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F846C" w14:textId="77777777" w:rsidR="003C29A4" w:rsidRDefault="003C29A4" w:rsidP="00CC7B8D">
      <w:pPr>
        <w:pStyle w:val="a4"/>
        <w:keepNext w:val="0"/>
        <w:keepLines w:val="0"/>
        <w:widowControl w:val="0"/>
        <w:spacing w:before="0" w:after="0"/>
        <w:rPr>
          <w:rStyle w:val="a6"/>
          <w:rFonts w:ascii="Times New Roman" w:hAnsi="Times New Roman"/>
          <w:i w:val="0"/>
          <w:color w:val="000000" w:themeColor="text1"/>
          <w:sz w:val="28"/>
        </w:rPr>
      </w:pPr>
    </w:p>
    <w:p w14:paraId="504BE9F2" w14:textId="77777777" w:rsidR="00CC7B8D" w:rsidRPr="00D43803" w:rsidRDefault="00CC7B8D" w:rsidP="00CC7B8D">
      <w:pPr>
        <w:pStyle w:val="a4"/>
        <w:keepNext w:val="0"/>
        <w:keepLines w:val="0"/>
        <w:widowControl w:val="0"/>
        <w:spacing w:before="0" w:after="0"/>
        <w:rPr>
          <w:rStyle w:val="a6"/>
          <w:rFonts w:ascii="Times New Roman" w:hAnsi="Times New Roman"/>
          <w:i w:val="0"/>
          <w:color w:val="000000" w:themeColor="text1"/>
          <w:sz w:val="28"/>
        </w:rPr>
      </w:pPr>
      <w:r w:rsidRPr="00D43803">
        <w:rPr>
          <w:rStyle w:val="a6"/>
          <w:rFonts w:ascii="Times New Roman" w:hAnsi="Times New Roman"/>
          <w:i w:val="0"/>
          <w:color w:val="000000" w:themeColor="text1"/>
          <w:sz w:val="28"/>
        </w:rPr>
        <w:t>ПУБЛІЧНИЙ</w:t>
      </w:r>
      <w:r w:rsidR="002B13FB" w:rsidRPr="00D43803">
        <w:rPr>
          <w:rStyle w:val="a6"/>
          <w:rFonts w:ascii="Times New Roman" w:hAnsi="Times New Roman"/>
          <w:i w:val="0"/>
          <w:color w:val="000000" w:themeColor="text1"/>
          <w:sz w:val="28"/>
        </w:rPr>
        <w:t xml:space="preserve"> ІНДИВІДУАЛЬНИЙ ДОГОВІР</w:t>
      </w:r>
    </w:p>
    <w:p w14:paraId="0D7C268C" w14:textId="77777777" w:rsidR="00CC7B8D" w:rsidRPr="00D43803" w:rsidRDefault="002B13FB" w:rsidP="00CC7B8D">
      <w:pPr>
        <w:pStyle w:val="a4"/>
        <w:keepNext w:val="0"/>
        <w:keepLines w:val="0"/>
        <w:widowControl w:val="0"/>
        <w:spacing w:before="0" w:after="0"/>
        <w:rPr>
          <w:rStyle w:val="a6"/>
          <w:rFonts w:ascii="Times New Roman" w:hAnsi="Times New Roman"/>
          <w:i w:val="0"/>
          <w:color w:val="000000" w:themeColor="text1"/>
          <w:sz w:val="28"/>
        </w:rPr>
      </w:pPr>
      <w:r w:rsidRPr="00D43803">
        <w:rPr>
          <w:rStyle w:val="a6"/>
          <w:rFonts w:ascii="Times New Roman" w:hAnsi="Times New Roman"/>
          <w:i w:val="0"/>
          <w:color w:val="000000" w:themeColor="text1"/>
          <w:sz w:val="28"/>
        </w:rPr>
        <w:t>про надання послуг з централізованого водопостачання та</w:t>
      </w:r>
    </w:p>
    <w:p w14:paraId="7E3C5A96" w14:textId="36E515A5" w:rsidR="002B13FB" w:rsidRPr="00D43803" w:rsidRDefault="002B13FB" w:rsidP="00CC7B8D">
      <w:pPr>
        <w:pStyle w:val="a4"/>
        <w:keepNext w:val="0"/>
        <w:keepLines w:val="0"/>
        <w:widowControl w:val="0"/>
        <w:spacing w:before="0" w:after="0"/>
        <w:rPr>
          <w:rFonts w:ascii="Times New Roman" w:hAnsi="Times New Roman"/>
          <w:bCs/>
          <w:sz w:val="28"/>
          <w:szCs w:val="24"/>
        </w:rPr>
      </w:pPr>
      <w:r w:rsidRPr="00D43803">
        <w:rPr>
          <w:rStyle w:val="a6"/>
          <w:rFonts w:ascii="Times New Roman" w:hAnsi="Times New Roman"/>
          <w:i w:val="0"/>
          <w:color w:val="000000" w:themeColor="text1"/>
          <w:sz w:val="28"/>
        </w:rPr>
        <w:t xml:space="preserve"> централізованого водовідведення</w:t>
      </w:r>
    </w:p>
    <w:p w14:paraId="0B112582" w14:textId="77777777" w:rsidR="00B36D85" w:rsidRPr="00D43803" w:rsidRDefault="00B36D85" w:rsidP="00EF2292">
      <w:pPr>
        <w:pStyle w:val="a3"/>
        <w:widowControl w:val="0"/>
        <w:spacing w:before="0"/>
        <w:ind w:firstLine="0"/>
        <w:jc w:val="both"/>
        <w:rPr>
          <w:rFonts w:ascii="Times New Roman" w:hAnsi="Times New Roman"/>
          <w:b/>
          <w:sz w:val="28"/>
          <w:szCs w:val="24"/>
        </w:rPr>
      </w:pPr>
    </w:p>
    <w:p w14:paraId="6F2BA283" w14:textId="7958B66D" w:rsidR="00EF2292" w:rsidRDefault="004A79A8" w:rsidP="00EF2292">
      <w:pPr>
        <w:pStyle w:val="a3"/>
        <w:widowControl w:val="0"/>
        <w:spacing w:before="0"/>
        <w:ind w:firstLine="0"/>
        <w:jc w:val="both"/>
        <w:rPr>
          <w:rFonts w:ascii="Times New Roman" w:hAnsi="Times New Roman"/>
          <w:sz w:val="24"/>
          <w:szCs w:val="24"/>
        </w:rPr>
      </w:pPr>
      <w:r>
        <w:rPr>
          <w:rFonts w:ascii="Times New Roman" w:hAnsi="Times New Roman"/>
          <w:sz w:val="24"/>
          <w:szCs w:val="24"/>
        </w:rPr>
        <w:t>Піщанська сільська</w:t>
      </w:r>
      <w:r w:rsidR="008F0B05">
        <w:rPr>
          <w:rFonts w:ascii="Times New Roman" w:hAnsi="Times New Roman"/>
          <w:sz w:val="24"/>
          <w:szCs w:val="24"/>
        </w:rPr>
        <w:t xml:space="preserve"> </w:t>
      </w:r>
      <w:r>
        <w:rPr>
          <w:rFonts w:ascii="Times New Roman" w:hAnsi="Times New Roman"/>
          <w:sz w:val="24"/>
          <w:szCs w:val="24"/>
        </w:rPr>
        <w:t>територіальна громада</w:t>
      </w:r>
      <w:r w:rsidR="008F0B05">
        <w:rPr>
          <w:rFonts w:ascii="Times New Roman" w:hAnsi="Times New Roman"/>
          <w:sz w:val="24"/>
          <w:szCs w:val="24"/>
        </w:rPr>
        <w:t xml:space="preserve">                 </w:t>
      </w:r>
      <w:r w:rsidR="0001323A">
        <w:rPr>
          <w:rFonts w:ascii="Times New Roman" w:hAnsi="Times New Roman"/>
          <w:sz w:val="24"/>
          <w:szCs w:val="24"/>
        </w:rPr>
        <w:tab/>
      </w:r>
      <w:r w:rsidR="0001323A">
        <w:rPr>
          <w:rFonts w:ascii="Times New Roman" w:hAnsi="Times New Roman"/>
          <w:sz w:val="24"/>
          <w:szCs w:val="24"/>
        </w:rPr>
        <w:tab/>
      </w:r>
      <w:r w:rsidR="0001323A">
        <w:rPr>
          <w:rFonts w:ascii="Times New Roman" w:hAnsi="Times New Roman"/>
          <w:sz w:val="24"/>
          <w:szCs w:val="24"/>
        </w:rPr>
        <w:tab/>
        <w:t xml:space="preserve">        </w:t>
      </w:r>
      <w:r w:rsidR="00EE4F48">
        <w:rPr>
          <w:rFonts w:ascii="Times New Roman" w:hAnsi="Times New Roman"/>
          <w:sz w:val="24"/>
          <w:szCs w:val="24"/>
        </w:rPr>
        <w:t>19</w:t>
      </w:r>
      <w:r w:rsidR="00825D1F">
        <w:rPr>
          <w:rFonts w:ascii="Times New Roman" w:hAnsi="Times New Roman"/>
          <w:sz w:val="24"/>
          <w:szCs w:val="24"/>
        </w:rPr>
        <w:t xml:space="preserve"> </w:t>
      </w:r>
      <w:r w:rsidR="00EE4F48">
        <w:rPr>
          <w:rFonts w:ascii="Times New Roman" w:hAnsi="Times New Roman"/>
          <w:sz w:val="24"/>
          <w:szCs w:val="24"/>
        </w:rPr>
        <w:t>серпня</w:t>
      </w:r>
      <w:r w:rsidR="0001323A">
        <w:rPr>
          <w:rFonts w:ascii="Times New Roman" w:hAnsi="Times New Roman"/>
          <w:sz w:val="24"/>
          <w:szCs w:val="24"/>
        </w:rPr>
        <w:t xml:space="preserve"> 2024р.</w:t>
      </w:r>
    </w:p>
    <w:p w14:paraId="41BC8187" w14:textId="3B560AD5" w:rsidR="00CC7B8D" w:rsidRDefault="00CC7B8D" w:rsidP="00DF1FC1">
      <w:pPr>
        <w:pStyle w:val="a3"/>
        <w:widowControl w:val="0"/>
        <w:spacing w:before="0"/>
        <w:ind w:firstLine="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36D85">
        <w:rPr>
          <w:rFonts w:ascii="Times New Roman" w:hAnsi="Times New Roman"/>
          <w:sz w:val="24"/>
          <w:szCs w:val="24"/>
        </w:rPr>
        <w:tab/>
      </w:r>
      <w:r w:rsidR="00B36D85">
        <w:rPr>
          <w:rFonts w:ascii="Times New Roman" w:hAnsi="Times New Roman"/>
          <w:sz w:val="24"/>
          <w:szCs w:val="24"/>
        </w:rPr>
        <w:tab/>
      </w:r>
    </w:p>
    <w:p w14:paraId="7B829A50" w14:textId="5AD5E7D2" w:rsidR="008C6655" w:rsidRDefault="00EF2292" w:rsidP="00EF2292">
      <w:pPr>
        <w:pStyle w:val="a3"/>
        <w:widowControl w:val="0"/>
        <w:spacing w:before="0" w:line="230" w:lineRule="auto"/>
        <w:ind w:firstLine="708"/>
        <w:jc w:val="both"/>
        <w:rPr>
          <w:rFonts w:ascii="Times New Roman" w:hAnsi="Times New Roman"/>
          <w:sz w:val="24"/>
          <w:szCs w:val="24"/>
        </w:rPr>
      </w:pPr>
      <w:r w:rsidRPr="00343425">
        <w:rPr>
          <w:rFonts w:ascii="Times New Roman" w:hAnsi="Times New Roman"/>
          <w:b/>
          <w:bCs/>
          <w:sz w:val="24"/>
          <w:szCs w:val="24"/>
        </w:rPr>
        <w:t>ТОВАРИСТВО З ОБМЕЖЕНОЮ ВІДПОВІДАЛЬНІСТЮ «КОМСІТІ»</w:t>
      </w:r>
      <w:r w:rsidR="00CC7B8D" w:rsidRPr="00343425">
        <w:rPr>
          <w:rFonts w:ascii="Times New Roman" w:hAnsi="Times New Roman"/>
          <w:sz w:val="24"/>
          <w:szCs w:val="24"/>
        </w:rPr>
        <w:t xml:space="preserve"> в особі </w:t>
      </w:r>
      <w:r w:rsidR="004A79A8" w:rsidRPr="00343425">
        <w:rPr>
          <w:rFonts w:ascii="Times New Roman" w:hAnsi="Times New Roman"/>
          <w:sz w:val="24"/>
          <w:szCs w:val="24"/>
        </w:rPr>
        <w:t xml:space="preserve"> </w:t>
      </w:r>
      <w:r w:rsidR="0001323A" w:rsidRPr="00343425">
        <w:rPr>
          <w:rFonts w:ascii="Times New Roman" w:hAnsi="Times New Roman"/>
          <w:sz w:val="24"/>
          <w:szCs w:val="24"/>
        </w:rPr>
        <w:t xml:space="preserve"> </w:t>
      </w:r>
      <w:r w:rsidR="009E6917">
        <w:rPr>
          <w:rFonts w:ascii="Times New Roman" w:hAnsi="Times New Roman"/>
          <w:sz w:val="24"/>
          <w:szCs w:val="24"/>
        </w:rPr>
        <w:t>Генерального ди</w:t>
      </w:r>
      <w:r w:rsidRPr="00343425">
        <w:rPr>
          <w:rFonts w:ascii="Times New Roman" w:hAnsi="Times New Roman"/>
          <w:sz w:val="24"/>
          <w:szCs w:val="24"/>
        </w:rPr>
        <w:t xml:space="preserve">ректора </w:t>
      </w:r>
      <w:proofErr w:type="spellStart"/>
      <w:r w:rsidR="0001323A" w:rsidRPr="00343425">
        <w:rPr>
          <w:rFonts w:ascii="Times New Roman" w:hAnsi="Times New Roman"/>
          <w:sz w:val="24"/>
          <w:szCs w:val="24"/>
        </w:rPr>
        <w:t>Дакова</w:t>
      </w:r>
      <w:proofErr w:type="spellEnd"/>
      <w:r w:rsidR="0001323A" w:rsidRPr="00343425">
        <w:rPr>
          <w:rFonts w:ascii="Times New Roman" w:hAnsi="Times New Roman"/>
          <w:sz w:val="24"/>
          <w:szCs w:val="24"/>
        </w:rPr>
        <w:t xml:space="preserve"> Віталія Анатолійовича</w:t>
      </w:r>
      <w:r w:rsidR="002B13FB" w:rsidRPr="00343425">
        <w:rPr>
          <w:rFonts w:ascii="Times New Roman" w:hAnsi="Times New Roman"/>
          <w:sz w:val="24"/>
          <w:szCs w:val="24"/>
        </w:rPr>
        <w:t>,</w:t>
      </w:r>
      <w:r w:rsidRPr="00343425">
        <w:rPr>
          <w:rFonts w:ascii="Times New Roman" w:hAnsi="Times New Roman"/>
          <w:sz w:val="24"/>
          <w:szCs w:val="24"/>
        </w:rPr>
        <w:t xml:space="preserve"> </w:t>
      </w:r>
      <w:r w:rsidR="002B13FB" w:rsidRPr="00343425">
        <w:rPr>
          <w:rFonts w:ascii="Times New Roman" w:hAnsi="Times New Roman"/>
          <w:sz w:val="24"/>
          <w:szCs w:val="24"/>
        </w:rPr>
        <w:t>що</w:t>
      </w:r>
      <w:r w:rsidR="002B13FB" w:rsidRPr="002B13FB">
        <w:rPr>
          <w:rFonts w:ascii="Times New Roman" w:hAnsi="Times New Roman"/>
          <w:sz w:val="24"/>
          <w:szCs w:val="24"/>
        </w:rPr>
        <w:t xml:space="preserve"> діє на підставі</w:t>
      </w:r>
      <w:r w:rsidR="000A302E">
        <w:rPr>
          <w:rFonts w:ascii="Times New Roman" w:hAnsi="Times New Roman"/>
          <w:sz w:val="24"/>
          <w:szCs w:val="24"/>
        </w:rPr>
        <w:t xml:space="preserve"> </w:t>
      </w:r>
      <w:r>
        <w:rPr>
          <w:rFonts w:ascii="Times New Roman" w:hAnsi="Times New Roman"/>
          <w:sz w:val="24"/>
          <w:szCs w:val="24"/>
        </w:rPr>
        <w:t>Статуту</w:t>
      </w:r>
      <w:r w:rsidR="000A302E">
        <w:rPr>
          <w:rFonts w:ascii="Times New Roman" w:hAnsi="Times New Roman"/>
          <w:sz w:val="24"/>
          <w:szCs w:val="24"/>
        </w:rPr>
        <w:t>,</w:t>
      </w:r>
      <w:r w:rsidR="002B13FB" w:rsidRPr="002B13FB">
        <w:rPr>
          <w:rFonts w:ascii="Times New Roman" w:hAnsi="Times New Roman"/>
          <w:sz w:val="24"/>
          <w:szCs w:val="24"/>
        </w:rPr>
        <w:t xml:space="preserve"> (далі </w:t>
      </w:r>
      <w:r w:rsidR="002B13FB">
        <w:rPr>
          <w:rFonts w:ascii="Times New Roman" w:hAnsi="Times New Roman"/>
          <w:sz w:val="24"/>
          <w:szCs w:val="24"/>
        </w:rPr>
        <w:t>-</w:t>
      </w:r>
      <w:r w:rsidR="002B13FB" w:rsidRPr="002B13FB">
        <w:rPr>
          <w:rFonts w:ascii="Times New Roman" w:hAnsi="Times New Roman"/>
          <w:sz w:val="24"/>
          <w:szCs w:val="24"/>
        </w:rPr>
        <w:t xml:space="preserve"> </w:t>
      </w:r>
      <w:r w:rsidR="00B36D85">
        <w:rPr>
          <w:rFonts w:ascii="Times New Roman" w:hAnsi="Times New Roman"/>
          <w:sz w:val="24"/>
          <w:szCs w:val="24"/>
        </w:rPr>
        <w:t>В</w:t>
      </w:r>
      <w:r w:rsidR="002B13FB" w:rsidRPr="002B13FB">
        <w:rPr>
          <w:rFonts w:ascii="Times New Roman" w:hAnsi="Times New Roman"/>
          <w:sz w:val="24"/>
          <w:szCs w:val="24"/>
        </w:rPr>
        <w:t xml:space="preserve">иконавець), з однієї сторони, та </w:t>
      </w:r>
    </w:p>
    <w:p w14:paraId="54050FB7" w14:textId="6089ABB2" w:rsidR="002B13FB" w:rsidRPr="002B13FB" w:rsidRDefault="008C6655" w:rsidP="00EF2292">
      <w:pPr>
        <w:pStyle w:val="a3"/>
        <w:widowControl w:val="0"/>
        <w:spacing w:before="0" w:line="230" w:lineRule="auto"/>
        <w:ind w:firstLine="708"/>
        <w:jc w:val="both"/>
        <w:rPr>
          <w:rFonts w:ascii="Times New Roman" w:hAnsi="Times New Roman"/>
          <w:sz w:val="24"/>
          <w:szCs w:val="24"/>
        </w:rPr>
      </w:pPr>
      <w:r w:rsidRPr="008C6655">
        <w:rPr>
          <w:rFonts w:ascii="Times New Roman" w:hAnsi="Times New Roman"/>
          <w:b/>
          <w:sz w:val="24"/>
          <w:szCs w:val="24"/>
        </w:rPr>
        <w:t>ІНДИВІДУАЛЬНИЙ СПОЖИВАЧ</w:t>
      </w:r>
      <w:r w:rsidR="002B13FB" w:rsidRPr="002B13FB">
        <w:rPr>
          <w:rFonts w:ascii="Times New Roman" w:hAnsi="Times New Roman"/>
          <w:sz w:val="24"/>
          <w:szCs w:val="24"/>
        </w:rPr>
        <w:t xml:space="preserve">, який приєднався до умов цього договору згідно з пунктом 5 цього договору (далі </w:t>
      </w:r>
      <w:r w:rsidR="002B13FB">
        <w:rPr>
          <w:rFonts w:ascii="Times New Roman" w:hAnsi="Times New Roman"/>
          <w:sz w:val="24"/>
          <w:szCs w:val="24"/>
        </w:rPr>
        <w:t>-</w:t>
      </w:r>
      <w:r w:rsidR="002B13FB" w:rsidRPr="002B13FB">
        <w:rPr>
          <w:rFonts w:ascii="Times New Roman" w:hAnsi="Times New Roman"/>
          <w:sz w:val="24"/>
          <w:szCs w:val="24"/>
        </w:rPr>
        <w:t xml:space="preserve"> </w:t>
      </w:r>
      <w:r w:rsidR="00B36D85">
        <w:rPr>
          <w:rFonts w:ascii="Times New Roman" w:hAnsi="Times New Roman"/>
          <w:sz w:val="24"/>
          <w:szCs w:val="24"/>
        </w:rPr>
        <w:t>С</w:t>
      </w:r>
      <w:r w:rsidR="002B13FB" w:rsidRPr="002B13FB">
        <w:rPr>
          <w:rFonts w:ascii="Times New Roman" w:hAnsi="Times New Roman"/>
          <w:sz w:val="24"/>
          <w:szCs w:val="24"/>
        </w:rPr>
        <w:t>поживач), з іншої сторони, уклали цей договір про таке.</w:t>
      </w:r>
    </w:p>
    <w:p w14:paraId="6138B652" w14:textId="77777777" w:rsidR="002B13FB" w:rsidRPr="002C0EFB" w:rsidRDefault="002B13FB" w:rsidP="008C6655">
      <w:pPr>
        <w:pStyle w:val="a4"/>
        <w:keepNext w:val="0"/>
        <w:keepLines w:val="0"/>
        <w:widowControl w:val="0"/>
        <w:spacing w:before="0" w:after="0"/>
        <w:rPr>
          <w:rFonts w:ascii="Times New Roman" w:hAnsi="Times New Roman"/>
          <w:bCs/>
          <w:sz w:val="24"/>
          <w:szCs w:val="24"/>
        </w:rPr>
      </w:pPr>
      <w:r w:rsidRPr="002C0EFB">
        <w:rPr>
          <w:rFonts w:ascii="Times New Roman" w:hAnsi="Times New Roman"/>
          <w:bCs/>
          <w:sz w:val="24"/>
          <w:szCs w:val="24"/>
        </w:rPr>
        <w:t>Загальні положення</w:t>
      </w:r>
    </w:p>
    <w:p w14:paraId="57B755A2" w14:textId="77777777" w:rsidR="002B13FB" w:rsidRPr="002B13FB" w:rsidRDefault="002B13FB" w:rsidP="008C6655">
      <w:pPr>
        <w:pStyle w:val="a3"/>
        <w:widowControl w:val="0"/>
        <w:jc w:val="both"/>
        <w:rPr>
          <w:rFonts w:ascii="Times New Roman" w:hAnsi="Times New Roman"/>
          <w:sz w:val="24"/>
          <w:szCs w:val="24"/>
        </w:rPr>
      </w:pPr>
      <w:r w:rsidRPr="002B13FB">
        <w:rPr>
          <w:rFonts w:ascii="Times New Roman" w:hAnsi="Times New Roman"/>
          <w:sz w:val="24"/>
          <w:szCs w:val="24"/>
        </w:rPr>
        <w:t>1. Цей договір є публічним договором приєднання, що укладається з метою надання послуг з централізованого водопостачання та централізованого водовідведення (далі </w:t>
      </w:r>
      <w:r>
        <w:rPr>
          <w:rFonts w:ascii="Times New Roman" w:hAnsi="Times New Roman"/>
          <w:sz w:val="24"/>
          <w:szCs w:val="24"/>
        </w:rPr>
        <w:t>-</w:t>
      </w:r>
      <w:r w:rsidRPr="002B13FB">
        <w:rPr>
          <w:rFonts w:ascii="Times New Roman" w:hAnsi="Times New Roman"/>
          <w:sz w:val="24"/>
          <w:szCs w:val="24"/>
        </w:rPr>
        <w:t xml:space="preserve"> послуги) індивідуальному споживачу. Цей договір укладається сторонами з урахуванням статей 633, 634, 641, 642 Цивільного кодексу України.</w:t>
      </w:r>
    </w:p>
    <w:p w14:paraId="1FBA6218" w14:textId="3DCD5D2D" w:rsidR="002B13FB" w:rsidRPr="009E4765" w:rsidRDefault="002B13FB" w:rsidP="0001323A">
      <w:pPr>
        <w:pStyle w:val="a3"/>
        <w:widowControl w:val="0"/>
        <w:spacing w:before="0"/>
        <w:jc w:val="both"/>
        <w:rPr>
          <w:rFonts w:asciiTheme="minorHAnsi" w:hAnsiTheme="minorHAnsi"/>
          <w:color w:val="000000" w:themeColor="text1"/>
          <w:sz w:val="20"/>
          <w:u w:val="single"/>
        </w:rPr>
      </w:pPr>
      <w:r w:rsidRPr="00EF2292">
        <w:rPr>
          <w:rFonts w:ascii="Times New Roman" w:hAnsi="Times New Roman"/>
          <w:sz w:val="24"/>
          <w:szCs w:val="24"/>
        </w:rPr>
        <w:t>2. Даний договір вважається укладеним через 30 днів з моменту розміщення на</w:t>
      </w:r>
      <w:r w:rsidR="00DF6F5E" w:rsidRPr="00EF2292">
        <w:rPr>
          <w:rFonts w:ascii="Times New Roman" w:hAnsi="Times New Roman"/>
          <w:sz w:val="24"/>
          <w:szCs w:val="24"/>
        </w:rPr>
        <w:t xml:space="preserve"> </w:t>
      </w:r>
      <w:r w:rsidR="00EF2292" w:rsidRPr="00EF2292">
        <w:rPr>
          <w:rFonts w:ascii="Times New Roman" w:hAnsi="Times New Roman"/>
          <w:sz w:val="24"/>
          <w:szCs w:val="24"/>
        </w:rPr>
        <w:t xml:space="preserve">офіційному </w:t>
      </w:r>
      <w:r w:rsidR="00EF2292" w:rsidRPr="0003399A">
        <w:rPr>
          <w:rFonts w:ascii="Times New Roman" w:hAnsi="Times New Roman"/>
          <w:sz w:val="24"/>
          <w:szCs w:val="24"/>
        </w:rPr>
        <w:t xml:space="preserve">веб-сайті </w:t>
      </w:r>
      <w:r w:rsidR="008C6655" w:rsidRPr="0003399A">
        <w:rPr>
          <w:rFonts w:ascii="Times New Roman" w:hAnsi="Times New Roman"/>
          <w:sz w:val="24"/>
          <w:szCs w:val="24"/>
        </w:rPr>
        <w:t>ТОВ «КОМСІТІ»</w:t>
      </w:r>
      <w:r w:rsidR="0003399A" w:rsidRPr="0003399A">
        <w:rPr>
          <w:rFonts w:ascii="Times New Roman" w:eastAsiaTheme="minorHAnsi" w:hAnsi="Times New Roman" w:cstheme="minorBidi"/>
          <w:sz w:val="28"/>
          <w:szCs w:val="22"/>
          <w:lang w:eastAsia="en-US"/>
        </w:rPr>
        <w:t xml:space="preserve"> </w:t>
      </w:r>
      <w:hyperlink r:id="rId5" w:history="1">
        <w:r w:rsidR="0003399A" w:rsidRPr="0003399A">
          <w:rPr>
            <w:rStyle w:val="a5"/>
            <w:rFonts w:ascii="Times New Roman" w:hAnsi="Times New Roman"/>
            <w:sz w:val="24"/>
            <w:szCs w:val="24"/>
          </w:rPr>
          <w:t>http://komcity.com.ua</w:t>
        </w:r>
      </w:hyperlink>
      <w:r w:rsidR="0003399A" w:rsidRPr="0003399A">
        <w:rPr>
          <w:rFonts w:ascii="Times New Roman" w:hAnsi="Times New Roman"/>
          <w:sz w:val="24"/>
          <w:szCs w:val="24"/>
        </w:rPr>
        <w:t xml:space="preserve"> </w:t>
      </w:r>
      <w:r w:rsidR="008C6655">
        <w:rPr>
          <w:rFonts w:ascii="Times New Roman" w:hAnsi="Times New Roman"/>
          <w:sz w:val="24"/>
          <w:szCs w:val="24"/>
        </w:rPr>
        <w:t xml:space="preserve">та/або </w:t>
      </w:r>
      <w:r w:rsidR="008C6655" w:rsidRPr="00EF2292">
        <w:rPr>
          <w:rFonts w:ascii="Times New Roman" w:hAnsi="Times New Roman"/>
          <w:sz w:val="24"/>
          <w:szCs w:val="24"/>
        </w:rPr>
        <w:t xml:space="preserve">на </w:t>
      </w:r>
      <w:r w:rsidR="008C6655" w:rsidRPr="008C6655">
        <w:rPr>
          <w:rFonts w:ascii="Times New Roman" w:hAnsi="Times New Roman"/>
          <w:sz w:val="24"/>
          <w:szCs w:val="24"/>
        </w:rPr>
        <w:t>офіційному веб-сайті</w:t>
      </w:r>
      <w:r w:rsidR="008C6655">
        <w:rPr>
          <w:rFonts w:ascii="Times New Roman" w:hAnsi="Times New Roman"/>
          <w:sz w:val="24"/>
          <w:szCs w:val="24"/>
        </w:rPr>
        <w:t xml:space="preserve"> </w:t>
      </w:r>
      <w:bookmarkStart w:id="0" w:name="_Hlk167874663"/>
      <w:r w:rsidR="0001323A" w:rsidRPr="0001323A">
        <w:rPr>
          <w:rFonts w:ascii="Times New Roman" w:hAnsi="Times New Roman"/>
          <w:sz w:val="24"/>
          <w:szCs w:val="24"/>
        </w:rPr>
        <w:t>Піщанської сільської</w:t>
      </w:r>
      <w:r w:rsidR="0001323A">
        <w:rPr>
          <w:rFonts w:ascii="Times New Roman" w:hAnsi="Times New Roman"/>
          <w:sz w:val="24"/>
          <w:szCs w:val="24"/>
        </w:rPr>
        <w:t xml:space="preserve"> об’єднаної </w:t>
      </w:r>
      <w:r w:rsidR="0001323A" w:rsidRPr="0001323A">
        <w:rPr>
          <w:rFonts w:ascii="Times New Roman" w:hAnsi="Times New Roman"/>
          <w:sz w:val="24"/>
          <w:szCs w:val="24"/>
        </w:rPr>
        <w:t xml:space="preserve"> територіальної громади  </w:t>
      </w:r>
      <w:hyperlink r:id="rId6" w:history="1">
        <w:r w:rsidR="0001323A" w:rsidRPr="0001323A">
          <w:rPr>
            <w:rStyle w:val="a5"/>
            <w:rFonts w:ascii="Times New Roman" w:hAnsi="Times New Roman"/>
            <w:sz w:val="24"/>
            <w:szCs w:val="24"/>
          </w:rPr>
          <w:t>https://pishchanska.otg.dp.gov.ua</w:t>
        </w:r>
      </w:hyperlink>
      <w:r w:rsidR="0001323A">
        <w:rPr>
          <w:rFonts w:ascii="Times New Roman" w:hAnsi="Times New Roman"/>
          <w:sz w:val="24"/>
          <w:szCs w:val="24"/>
        </w:rPr>
        <w:t>.</w:t>
      </w:r>
    </w:p>
    <w:bookmarkEnd w:id="0"/>
    <w:p w14:paraId="1FE5A499" w14:textId="77777777" w:rsidR="0001323A" w:rsidRPr="009E4765" w:rsidRDefault="002B13FB" w:rsidP="0001323A">
      <w:pPr>
        <w:pStyle w:val="a3"/>
        <w:widowControl w:val="0"/>
        <w:spacing w:before="0"/>
        <w:jc w:val="both"/>
        <w:rPr>
          <w:rFonts w:asciiTheme="minorHAnsi" w:hAnsiTheme="minorHAnsi"/>
          <w:color w:val="000000" w:themeColor="text1"/>
          <w:sz w:val="20"/>
          <w:u w:val="single"/>
        </w:rPr>
      </w:pPr>
      <w:r w:rsidRPr="002B13FB">
        <w:rPr>
          <w:rFonts w:ascii="Times New Roman" w:hAnsi="Times New Roman"/>
          <w:sz w:val="24"/>
          <w:szCs w:val="24"/>
        </w:rPr>
        <w:t>3.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w:t>
      </w:r>
      <w:r w:rsidR="00DF6F5E">
        <w:rPr>
          <w:rFonts w:ascii="Times New Roman" w:hAnsi="Times New Roman"/>
          <w:sz w:val="24"/>
          <w:szCs w:val="24"/>
        </w:rPr>
        <w:t xml:space="preserve"> </w:t>
      </w:r>
      <w:r w:rsidR="00DF6F5E" w:rsidRPr="00DF6F5E">
        <w:rPr>
          <w:rFonts w:ascii="Times New Roman" w:hAnsi="Times New Roman"/>
          <w:sz w:val="24"/>
          <w:szCs w:val="24"/>
        </w:rPr>
        <w:t xml:space="preserve">офіційному </w:t>
      </w:r>
      <w:r w:rsidR="009E4765" w:rsidRPr="0003399A">
        <w:rPr>
          <w:rFonts w:ascii="Times New Roman" w:hAnsi="Times New Roman"/>
          <w:sz w:val="24"/>
          <w:szCs w:val="24"/>
        </w:rPr>
        <w:t>веб-сайті ТОВ «КОМСІТІ»</w:t>
      </w:r>
      <w:r w:rsidR="0003399A" w:rsidRPr="0003399A">
        <w:rPr>
          <w:rFonts w:ascii="Times New Roman" w:eastAsiaTheme="minorHAnsi" w:hAnsi="Times New Roman" w:cstheme="minorBidi"/>
          <w:sz w:val="28"/>
          <w:szCs w:val="22"/>
          <w:lang w:eastAsia="en-US"/>
        </w:rPr>
        <w:t xml:space="preserve"> </w:t>
      </w:r>
      <w:hyperlink r:id="rId7" w:history="1">
        <w:r w:rsidR="0003399A" w:rsidRPr="0003399A">
          <w:rPr>
            <w:rStyle w:val="a5"/>
            <w:rFonts w:ascii="Times New Roman" w:hAnsi="Times New Roman"/>
            <w:sz w:val="24"/>
            <w:szCs w:val="24"/>
          </w:rPr>
          <w:t>http://komcity.com.ua</w:t>
        </w:r>
      </w:hyperlink>
      <w:r w:rsidR="0003399A" w:rsidRPr="0003399A">
        <w:rPr>
          <w:rFonts w:ascii="Times New Roman" w:hAnsi="Times New Roman"/>
          <w:sz w:val="24"/>
          <w:szCs w:val="24"/>
        </w:rPr>
        <w:t xml:space="preserve"> </w:t>
      </w:r>
      <w:r w:rsidR="009E4765">
        <w:rPr>
          <w:rFonts w:ascii="Times New Roman" w:hAnsi="Times New Roman"/>
          <w:sz w:val="24"/>
          <w:szCs w:val="24"/>
        </w:rPr>
        <w:t xml:space="preserve">та/або </w:t>
      </w:r>
      <w:r w:rsidR="009E4765" w:rsidRPr="00EF2292">
        <w:rPr>
          <w:rFonts w:ascii="Times New Roman" w:hAnsi="Times New Roman"/>
          <w:sz w:val="24"/>
          <w:szCs w:val="24"/>
        </w:rPr>
        <w:t xml:space="preserve">на </w:t>
      </w:r>
      <w:r w:rsidR="009E4765" w:rsidRPr="008C6655">
        <w:rPr>
          <w:rFonts w:ascii="Times New Roman" w:hAnsi="Times New Roman"/>
          <w:sz w:val="24"/>
          <w:szCs w:val="24"/>
        </w:rPr>
        <w:t>офіційному веб-сайті</w:t>
      </w:r>
      <w:r w:rsidR="009E4765">
        <w:rPr>
          <w:rFonts w:ascii="Times New Roman" w:hAnsi="Times New Roman"/>
          <w:sz w:val="24"/>
          <w:szCs w:val="24"/>
        </w:rPr>
        <w:t xml:space="preserve"> </w:t>
      </w:r>
      <w:r w:rsidR="0001323A">
        <w:rPr>
          <w:rFonts w:ascii="Times New Roman" w:hAnsi="Times New Roman"/>
          <w:sz w:val="24"/>
          <w:szCs w:val="24"/>
        </w:rPr>
        <w:t xml:space="preserve"> </w:t>
      </w:r>
      <w:bookmarkStart w:id="1" w:name="_Hlk167874887"/>
      <w:r w:rsidR="0001323A" w:rsidRPr="0001323A">
        <w:rPr>
          <w:rFonts w:ascii="Times New Roman" w:hAnsi="Times New Roman"/>
          <w:sz w:val="24"/>
          <w:szCs w:val="24"/>
        </w:rPr>
        <w:t>Піщанської сільської</w:t>
      </w:r>
      <w:r w:rsidR="0001323A">
        <w:rPr>
          <w:rFonts w:ascii="Times New Roman" w:hAnsi="Times New Roman"/>
          <w:sz w:val="24"/>
          <w:szCs w:val="24"/>
        </w:rPr>
        <w:t xml:space="preserve"> об’єднаної </w:t>
      </w:r>
      <w:r w:rsidR="0001323A" w:rsidRPr="0001323A">
        <w:rPr>
          <w:rFonts w:ascii="Times New Roman" w:hAnsi="Times New Roman"/>
          <w:sz w:val="24"/>
          <w:szCs w:val="24"/>
        </w:rPr>
        <w:t xml:space="preserve"> територіальної громади  </w:t>
      </w:r>
      <w:hyperlink r:id="rId8" w:history="1">
        <w:r w:rsidR="0001323A" w:rsidRPr="0001323A">
          <w:rPr>
            <w:rStyle w:val="a5"/>
            <w:rFonts w:ascii="Times New Roman" w:hAnsi="Times New Roman"/>
            <w:sz w:val="24"/>
            <w:szCs w:val="24"/>
          </w:rPr>
          <w:t>https://pishchanska.otg.dp.gov.ua</w:t>
        </w:r>
      </w:hyperlink>
      <w:r w:rsidR="0001323A">
        <w:rPr>
          <w:rFonts w:ascii="Times New Roman" w:hAnsi="Times New Roman"/>
          <w:sz w:val="24"/>
          <w:szCs w:val="24"/>
        </w:rPr>
        <w:t>.</w:t>
      </w:r>
      <w:bookmarkEnd w:id="1"/>
    </w:p>
    <w:p w14:paraId="6554AA48" w14:textId="0B1494BD" w:rsidR="002B13FB" w:rsidRPr="009E4765" w:rsidRDefault="002B13FB" w:rsidP="009E4765">
      <w:pPr>
        <w:pStyle w:val="a3"/>
        <w:widowControl w:val="0"/>
        <w:spacing w:before="0"/>
        <w:jc w:val="both"/>
        <w:rPr>
          <w:rFonts w:asciiTheme="minorHAnsi" w:hAnsiTheme="minorHAnsi"/>
          <w:sz w:val="20"/>
          <w:u w:val="single"/>
        </w:rPr>
      </w:pPr>
      <w:r w:rsidRPr="009E4765">
        <w:rPr>
          <w:rFonts w:ascii="Times New Roman" w:hAnsi="Times New Roman"/>
          <w:sz w:val="24"/>
          <w:szCs w:val="24"/>
        </w:rPr>
        <w:t>4. Інформування</w:t>
      </w:r>
      <w:r w:rsidRPr="002B13FB">
        <w:rPr>
          <w:rFonts w:ascii="Times New Roman" w:hAnsi="Times New Roman"/>
          <w:sz w:val="24"/>
          <w:szCs w:val="24"/>
        </w:rPr>
        <w:t xml:space="preserve"> споживача про намір зміни цін/тарифів на послуги здійснюється виконавцем відповідно до законодавства.</w:t>
      </w:r>
    </w:p>
    <w:p w14:paraId="7C1578F3" w14:textId="40F984AE" w:rsidR="002B13FB" w:rsidRDefault="002B13FB" w:rsidP="002C3C9B">
      <w:pPr>
        <w:pStyle w:val="a3"/>
        <w:widowControl w:val="0"/>
        <w:spacing w:before="0"/>
        <w:jc w:val="both"/>
        <w:rPr>
          <w:rFonts w:ascii="Times New Roman" w:hAnsi="Times New Roman"/>
          <w:sz w:val="24"/>
          <w:szCs w:val="24"/>
        </w:rPr>
      </w:pPr>
      <w:r w:rsidRPr="002B13FB">
        <w:rPr>
          <w:rFonts w:ascii="Times New Roman" w:hAnsi="Times New Roman"/>
          <w:sz w:val="24"/>
          <w:szCs w:val="24"/>
        </w:rPr>
        <w:t>5.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надані послуги, факт отримання послуг</w:t>
      </w:r>
      <w:r w:rsidR="00BF59E7">
        <w:rPr>
          <w:rFonts w:ascii="Times New Roman" w:hAnsi="Times New Roman"/>
          <w:sz w:val="24"/>
          <w:szCs w:val="24"/>
        </w:rPr>
        <w:t xml:space="preserve"> тощо</w:t>
      </w:r>
      <w:r w:rsidRPr="002B13FB">
        <w:rPr>
          <w:rFonts w:ascii="Times New Roman" w:hAnsi="Times New Roman"/>
          <w:sz w:val="24"/>
          <w:szCs w:val="24"/>
        </w:rPr>
        <w:t>.</w:t>
      </w:r>
    </w:p>
    <w:p w14:paraId="354BF50A" w14:textId="77777777" w:rsidR="002C0EFB" w:rsidRPr="002C0EFB" w:rsidRDefault="002C0EFB" w:rsidP="002C0EFB">
      <w:pPr>
        <w:pStyle w:val="a4"/>
        <w:keepNext w:val="0"/>
        <w:keepLines w:val="0"/>
        <w:widowControl w:val="0"/>
        <w:spacing w:after="120"/>
        <w:rPr>
          <w:rFonts w:ascii="Times New Roman" w:hAnsi="Times New Roman"/>
          <w:bCs/>
          <w:sz w:val="24"/>
          <w:szCs w:val="24"/>
        </w:rPr>
      </w:pPr>
      <w:r w:rsidRPr="002C0EFB">
        <w:rPr>
          <w:rFonts w:ascii="Times New Roman" w:hAnsi="Times New Roman"/>
          <w:bCs/>
          <w:sz w:val="24"/>
          <w:szCs w:val="24"/>
        </w:rPr>
        <w:t xml:space="preserve">Предмет договору </w:t>
      </w:r>
    </w:p>
    <w:p w14:paraId="3E044A23" w14:textId="77777777" w:rsidR="002C0EFB" w:rsidRPr="002B13FB" w:rsidRDefault="002C0EFB" w:rsidP="00BE583B">
      <w:pPr>
        <w:pStyle w:val="a3"/>
        <w:widowControl w:val="0"/>
        <w:spacing w:before="0"/>
        <w:jc w:val="both"/>
        <w:rPr>
          <w:rFonts w:ascii="Times New Roman" w:hAnsi="Times New Roman"/>
          <w:sz w:val="24"/>
          <w:szCs w:val="24"/>
        </w:rPr>
      </w:pPr>
      <w:r w:rsidRPr="002B13FB">
        <w:rPr>
          <w:rFonts w:ascii="Times New Roman" w:hAnsi="Times New Roman"/>
          <w:sz w:val="24"/>
          <w:szCs w:val="24"/>
        </w:rPr>
        <w:t>6. Виконавець зобов’язується надавати споживачу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14:paraId="2C716F21" w14:textId="77777777" w:rsidR="002B13FB" w:rsidRPr="002B13FB" w:rsidRDefault="002B13FB" w:rsidP="00BE583B">
      <w:pPr>
        <w:pStyle w:val="a3"/>
        <w:widowControl w:val="0"/>
        <w:spacing w:before="0"/>
        <w:jc w:val="both"/>
        <w:rPr>
          <w:rFonts w:ascii="Times New Roman" w:hAnsi="Times New Roman"/>
          <w:sz w:val="24"/>
          <w:szCs w:val="24"/>
        </w:rPr>
      </w:pPr>
      <w:r w:rsidRPr="002B13FB">
        <w:rPr>
          <w:rFonts w:ascii="Times New Roman" w:hAnsi="Times New Roman"/>
          <w:sz w:val="24"/>
          <w:szCs w:val="24"/>
        </w:rPr>
        <w:t>7. Вимоги до якості послуги:</w:t>
      </w:r>
    </w:p>
    <w:p w14:paraId="16C1159D" w14:textId="579439C4" w:rsidR="002B13FB" w:rsidRPr="002B13FB" w:rsidRDefault="002B13FB" w:rsidP="00BE583B">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1) склад і якість питної води </w:t>
      </w:r>
      <w:r w:rsidR="00335C09">
        <w:rPr>
          <w:rFonts w:ascii="Times New Roman" w:hAnsi="Times New Roman"/>
          <w:sz w:val="24"/>
          <w:szCs w:val="24"/>
        </w:rPr>
        <w:t xml:space="preserve">повинні </w:t>
      </w:r>
      <w:r w:rsidRPr="00335C09">
        <w:rPr>
          <w:rFonts w:ascii="Times New Roman" w:hAnsi="Times New Roman"/>
          <w:sz w:val="24"/>
          <w:szCs w:val="24"/>
        </w:rPr>
        <w:t>відповіда</w:t>
      </w:r>
      <w:r w:rsidR="00335C09" w:rsidRPr="00335C09">
        <w:rPr>
          <w:rFonts w:ascii="Times New Roman" w:hAnsi="Times New Roman"/>
          <w:sz w:val="24"/>
          <w:szCs w:val="24"/>
        </w:rPr>
        <w:t>ти</w:t>
      </w:r>
      <w:r w:rsidRPr="002B13FB">
        <w:rPr>
          <w:rFonts w:ascii="Times New Roman" w:hAnsi="Times New Roman"/>
          <w:sz w:val="24"/>
          <w:szCs w:val="24"/>
        </w:rPr>
        <w:t xml:space="preserve"> вимогам державних санітарних норм і правил на питну воду;</w:t>
      </w:r>
    </w:p>
    <w:p w14:paraId="56AA05E6" w14:textId="0CD036ED" w:rsidR="009E4765" w:rsidRPr="008C6655" w:rsidRDefault="002B13FB" w:rsidP="009E4765">
      <w:pPr>
        <w:pStyle w:val="a3"/>
        <w:widowControl w:val="0"/>
        <w:spacing w:before="0"/>
        <w:jc w:val="both"/>
        <w:rPr>
          <w:rFonts w:asciiTheme="minorHAnsi" w:hAnsiTheme="minorHAnsi"/>
          <w:sz w:val="20"/>
          <w:u w:val="single"/>
        </w:rPr>
      </w:pPr>
      <w:r w:rsidRPr="002B13FB">
        <w:rPr>
          <w:rFonts w:ascii="Times New Roman" w:hAnsi="Times New Roman"/>
          <w:sz w:val="24"/>
          <w:szCs w:val="24"/>
        </w:rPr>
        <w:t xml:space="preserve">2) значення тиску питної води </w:t>
      </w:r>
      <w:r w:rsidR="00335C09">
        <w:rPr>
          <w:rFonts w:ascii="Times New Roman" w:hAnsi="Times New Roman"/>
          <w:sz w:val="24"/>
          <w:szCs w:val="24"/>
        </w:rPr>
        <w:t xml:space="preserve">повинно </w:t>
      </w:r>
      <w:r w:rsidRPr="00335C09">
        <w:rPr>
          <w:rFonts w:ascii="Times New Roman" w:hAnsi="Times New Roman"/>
          <w:sz w:val="24"/>
          <w:szCs w:val="24"/>
        </w:rPr>
        <w:t>відповіда</w:t>
      </w:r>
      <w:r w:rsidR="00335C09">
        <w:rPr>
          <w:rFonts w:ascii="Times New Roman" w:hAnsi="Times New Roman"/>
          <w:sz w:val="24"/>
          <w:szCs w:val="24"/>
        </w:rPr>
        <w:t>ти</w:t>
      </w:r>
      <w:r w:rsidRPr="002B13FB">
        <w:rPr>
          <w:rFonts w:ascii="Times New Roman" w:hAnsi="Times New Roman"/>
          <w:sz w:val="24"/>
          <w:szCs w:val="24"/>
        </w:rPr>
        <w:t xml:space="preserve"> параметрам, встановленим державними будівельними нормами і </w:t>
      </w:r>
      <w:r w:rsidRPr="0003399A">
        <w:rPr>
          <w:rFonts w:ascii="Times New Roman" w:hAnsi="Times New Roman"/>
          <w:sz w:val="24"/>
          <w:szCs w:val="24"/>
        </w:rPr>
        <w:t>правилами, та розміщу</w:t>
      </w:r>
      <w:r w:rsidR="00335C09" w:rsidRPr="0003399A">
        <w:rPr>
          <w:rFonts w:ascii="Times New Roman" w:hAnsi="Times New Roman"/>
          <w:sz w:val="24"/>
          <w:szCs w:val="24"/>
        </w:rPr>
        <w:t>ватися</w:t>
      </w:r>
      <w:r w:rsidR="000D1BC9" w:rsidRPr="0003399A">
        <w:rPr>
          <w:rFonts w:ascii="Times New Roman" w:hAnsi="Times New Roman"/>
          <w:sz w:val="24"/>
          <w:szCs w:val="24"/>
        </w:rPr>
        <w:t xml:space="preserve"> </w:t>
      </w:r>
      <w:r w:rsidRPr="0003399A">
        <w:rPr>
          <w:rFonts w:ascii="Times New Roman" w:hAnsi="Times New Roman"/>
          <w:sz w:val="24"/>
          <w:szCs w:val="24"/>
        </w:rPr>
        <w:t>на</w:t>
      </w:r>
      <w:r w:rsidR="000D1BC9" w:rsidRPr="0003399A">
        <w:rPr>
          <w:rFonts w:ascii="Times New Roman" w:hAnsi="Times New Roman"/>
          <w:sz w:val="24"/>
          <w:szCs w:val="24"/>
        </w:rPr>
        <w:t xml:space="preserve"> </w:t>
      </w:r>
      <w:r w:rsidR="00EF2292" w:rsidRPr="0003399A">
        <w:rPr>
          <w:rFonts w:asciiTheme="minorHAnsi" w:hAnsiTheme="minorHAnsi"/>
        </w:rPr>
        <w:t xml:space="preserve"> </w:t>
      </w:r>
      <w:r w:rsidR="00EF2292" w:rsidRPr="0003399A">
        <w:rPr>
          <w:rFonts w:ascii="Times New Roman" w:hAnsi="Times New Roman"/>
          <w:sz w:val="24"/>
          <w:szCs w:val="24"/>
        </w:rPr>
        <w:t xml:space="preserve">офіційному </w:t>
      </w:r>
      <w:r w:rsidR="009E4765" w:rsidRPr="0003399A">
        <w:rPr>
          <w:rFonts w:ascii="Times New Roman" w:hAnsi="Times New Roman"/>
          <w:sz w:val="24"/>
          <w:szCs w:val="24"/>
        </w:rPr>
        <w:t>веб-сайті ТОВ «КОМСІТІ»</w:t>
      </w:r>
      <w:r w:rsidR="0003399A" w:rsidRPr="0003399A">
        <w:rPr>
          <w:rFonts w:ascii="Times New Roman" w:eastAsiaTheme="minorHAnsi" w:hAnsi="Times New Roman" w:cstheme="minorBidi"/>
          <w:sz w:val="28"/>
          <w:szCs w:val="22"/>
          <w:lang w:eastAsia="en-US"/>
        </w:rPr>
        <w:t xml:space="preserve"> </w:t>
      </w:r>
      <w:hyperlink r:id="rId9" w:history="1">
        <w:r w:rsidR="0003399A" w:rsidRPr="0003399A">
          <w:rPr>
            <w:rStyle w:val="a5"/>
            <w:rFonts w:ascii="Times New Roman" w:hAnsi="Times New Roman"/>
            <w:sz w:val="24"/>
            <w:szCs w:val="24"/>
          </w:rPr>
          <w:t>http://komcity.com.ua</w:t>
        </w:r>
      </w:hyperlink>
      <w:r w:rsidR="0003399A" w:rsidRPr="0003399A">
        <w:rPr>
          <w:rFonts w:ascii="Times New Roman" w:hAnsi="Times New Roman"/>
          <w:sz w:val="24"/>
          <w:szCs w:val="24"/>
        </w:rPr>
        <w:t xml:space="preserve"> </w:t>
      </w:r>
      <w:r w:rsidR="009E4765">
        <w:rPr>
          <w:rFonts w:ascii="Times New Roman" w:hAnsi="Times New Roman"/>
          <w:sz w:val="24"/>
          <w:szCs w:val="24"/>
        </w:rPr>
        <w:t xml:space="preserve">та/або </w:t>
      </w:r>
      <w:r w:rsidR="009E4765" w:rsidRPr="00EF2292">
        <w:rPr>
          <w:rFonts w:ascii="Times New Roman" w:hAnsi="Times New Roman"/>
          <w:sz w:val="24"/>
          <w:szCs w:val="24"/>
        </w:rPr>
        <w:t xml:space="preserve">на </w:t>
      </w:r>
      <w:r w:rsidR="009E4765" w:rsidRPr="008C6655">
        <w:rPr>
          <w:rFonts w:ascii="Times New Roman" w:hAnsi="Times New Roman"/>
          <w:sz w:val="24"/>
          <w:szCs w:val="24"/>
        </w:rPr>
        <w:t>офіційному веб-сайті</w:t>
      </w:r>
      <w:r w:rsidR="009E4765">
        <w:rPr>
          <w:rFonts w:ascii="Times New Roman" w:hAnsi="Times New Roman"/>
          <w:sz w:val="24"/>
          <w:szCs w:val="24"/>
        </w:rPr>
        <w:t xml:space="preserve"> </w:t>
      </w:r>
      <w:bookmarkStart w:id="2" w:name="_Hlk167886211"/>
      <w:r w:rsidR="00BF59E7" w:rsidRPr="0001323A">
        <w:rPr>
          <w:rFonts w:ascii="Times New Roman" w:hAnsi="Times New Roman"/>
          <w:sz w:val="24"/>
          <w:szCs w:val="24"/>
        </w:rPr>
        <w:t>Піщанської сільської</w:t>
      </w:r>
      <w:r w:rsidR="00BF59E7">
        <w:rPr>
          <w:rFonts w:ascii="Times New Roman" w:hAnsi="Times New Roman"/>
          <w:sz w:val="24"/>
          <w:szCs w:val="24"/>
        </w:rPr>
        <w:t xml:space="preserve"> об’єднаної </w:t>
      </w:r>
      <w:r w:rsidR="00BF59E7" w:rsidRPr="0001323A">
        <w:rPr>
          <w:rFonts w:ascii="Times New Roman" w:hAnsi="Times New Roman"/>
          <w:sz w:val="24"/>
          <w:szCs w:val="24"/>
        </w:rPr>
        <w:t xml:space="preserve"> територіальної громади  </w:t>
      </w:r>
      <w:hyperlink r:id="rId10" w:history="1">
        <w:r w:rsidR="00BF59E7" w:rsidRPr="0001323A">
          <w:rPr>
            <w:rStyle w:val="a5"/>
            <w:rFonts w:ascii="Times New Roman" w:hAnsi="Times New Roman"/>
            <w:sz w:val="24"/>
            <w:szCs w:val="24"/>
          </w:rPr>
          <w:t>https://pishchanska.otg.dp.gov.ua</w:t>
        </w:r>
      </w:hyperlink>
      <w:r w:rsidR="00BF59E7">
        <w:rPr>
          <w:rFonts w:ascii="Times New Roman" w:hAnsi="Times New Roman"/>
          <w:sz w:val="24"/>
          <w:szCs w:val="24"/>
        </w:rPr>
        <w:t>.</w:t>
      </w:r>
    </w:p>
    <w:bookmarkEnd w:id="2"/>
    <w:p w14:paraId="5C9E4B77" w14:textId="77777777" w:rsidR="002B13FB" w:rsidRPr="002B13FB" w:rsidRDefault="002B13FB" w:rsidP="00BE583B">
      <w:pPr>
        <w:pStyle w:val="a3"/>
        <w:widowControl w:val="0"/>
        <w:spacing w:before="0"/>
        <w:jc w:val="both"/>
        <w:rPr>
          <w:rFonts w:ascii="Times New Roman" w:hAnsi="Times New Roman"/>
          <w:sz w:val="24"/>
          <w:szCs w:val="24"/>
        </w:rPr>
      </w:pPr>
      <w:r w:rsidRPr="002B13FB">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14:paraId="3FC1E9B9" w14:textId="77777777" w:rsidR="002B13FB" w:rsidRPr="004646D0" w:rsidRDefault="002B13FB" w:rsidP="004646D0">
      <w:pPr>
        <w:pStyle w:val="a4"/>
        <w:keepNext w:val="0"/>
        <w:keepLines w:val="0"/>
        <w:widowControl w:val="0"/>
        <w:spacing w:before="0" w:after="120"/>
        <w:rPr>
          <w:rFonts w:ascii="Times New Roman" w:hAnsi="Times New Roman"/>
          <w:bCs/>
          <w:sz w:val="24"/>
          <w:szCs w:val="24"/>
        </w:rPr>
      </w:pPr>
      <w:r w:rsidRPr="004646D0">
        <w:rPr>
          <w:rFonts w:ascii="Times New Roman" w:hAnsi="Times New Roman"/>
          <w:bCs/>
          <w:sz w:val="24"/>
          <w:szCs w:val="24"/>
        </w:rPr>
        <w:t>Порядок надання та вимоги до якості послуги</w:t>
      </w:r>
    </w:p>
    <w:p w14:paraId="0D3041B7" w14:textId="77777777" w:rsidR="002B13FB" w:rsidRPr="002B13FB" w:rsidRDefault="002B13FB" w:rsidP="009338B6">
      <w:pPr>
        <w:pStyle w:val="a3"/>
        <w:widowControl w:val="0"/>
        <w:spacing w:before="0"/>
        <w:jc w:val="both"/>
        <w:rPr>
          <w:rFonts w:ascii="Times New Roman" w:hAnsi="Times New Roman"/>
          <w:sz w:val="24"/>
          <w:szCs w:val="24"/>
        </w:rPr>
      </w:pPr>
      <w:r w:rsidRPr="002B13FB">
        <w:rPr>
          <w:rFonts w:ascii="Times New Roman" w:hAnsi="Times New Roman"/>
          <w:sz w:val="24"/>
          <w:szCs w:val="24"/>
        </w:rPr>
        <w:t>8. Виконавець забезпечує постачання послуг безперервно з гарантованим рівнем безпеки та значенням тиску.</w:t>
      </w:r>
    </w:p>
    <w:p w14:paraId="0F55C55A" w14:textId="022C4CD7" w:rsidR="002B13FB" w:rsidRPr="002B13FB" w:rsidRDefault="002B13FB" w:rsidP="009338B6">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9. Надання послуг здійснюється безперервно, крім часу перерв, визначених частиною першою статті 16 Закону України </w:t>
      </w:r>
      <w:r w:rsidR="00A63F11">
        <w:rPr>
          <w:rFonts w:ascii="Times New Roman" w:hAnsi="Times New Roman"/>
          <w:sz w:val="24"/>
          <w:szCs w:val="24"/>
        </w:rPr>
        <w:t>«</w:t>
      </w:r>
      <w:r w:rsidRPr="002B13FB">
        <w:rPr>
          <w:rFonts w:ascii="Times New Roman" w:hAnsi="Times New Roman"/>
          <w:sz w:val="24"/>
          <w:szCs w:val="24"/>
        </w:rPr>
        <w:t>Про житлово-комунальні послуги</w:t>
      </w:r>
      <w:r w:rsidR="00A63F11">
        <w:rPr>
          <w:rFonts w:ascii="Times New Roman" w:hAnsi="Times New Roman"/>
          <w:sz w:val="24"/>
          <w:szCs w:val="24"/>
        </w:rPr>
        <w:t>»</w:t>
      </w:r>
      <w:r w:rsidRPr="002B13FB">
        <w:rPr>
          <w:rFonts w:ascii="Times New Roman" w:hAnsi="Times New Roman"/>
          <w:sz w:val="24"/>
          <w:szCs w:val="24"/>
        </w:rPr>
        <w:t>.</w:t>
      </w:r>
    </w:p>
    <w:p w14:paraId="6CE4EB31" w14:textId="478723DD" w:rsidR="0004704A" w:rsidRDefault="002B13FB" w:rsidP="009338B6">
      <w:pPr>
        <w:pStyle w:val="a3"/>
        <w:widowControl w:val="0"/>
        <w:spacing w:before="0"/>
        <w:jc w:val="both"/>
        <w:rPr>
          <w:rFonts w:ascii="Times New Roman" w:hAnsi="Times New Roman"/>
          <w:sz w:val="24"/>
          <w:szCs w:val="24"/>
        </w:rPr>
      </w:pPr>
      <w:r w:rsidRPr="002B13FB">
        <w:rPr>
          <w:rFonts w:ascii="Times New Roman" w:hAnsi="Times New Roman"/>
          <w:sz w:val="24"/>
          <w:szCs w:val="24"/>
        </w:rPr>
        <w:lastRenderedPageBreak/>
        <w:t xml:space="preserve">10. Виконавець забезпечує постачання послуг у відповідній кількості та якості згідно з вимогами пункту 7 цього договору </w:t>
      </w:r>
      <w:bookmarkStart w:id="3" w:name="_Hlk16241112"/>
      <w:r w:rsidRPr="002B13FB">
        <w:rPr>
          <w:rFonts w:ascii="Times New Roman" w:hAnsi="Times New Roman"/>
          <w:sz w:val="24"/>
          <w:szCs w:val="24"/>
        </w:rPr>
        <w:t>до межі зовнішніх інженерних мереж постачання послуг виконавця</w:t>
      </w:r>
      <w:bookmarkEnd w:id="3"/>
      <w:r w:rsidRPr="002B13FB">
        <w:rPr>
          <w:rFonts w:ascii="Times New Roman" w:hAnsi="Times New Roman"/>
          <w:sz w:val="24"/>
          <w:szCs w:val="24"/>
        </w:rPr>
        <w:t xml:space="preserve"> та </w:t>
      </w:r>
      <w:proofErr w:type="spellStart"/>
      <w:r w:rsidRPr="002B13FB">
        <w:rPr>
          <w:rFonts w:ascii="Times New Roman" w:hAnsi="Times New Roman"/>
          <w:sz w:val="24"/>
          <w:szCs w:val="24"/>
        </w:rPr>
        <w:t>внутрішньобудинкових</w:t>
      </w:r>
      <w:proofErr w:type="spellEnd"/>
      <w:r w:rsidRPr="002B13FB">
        <w:rPr>
          <w:rFonts w:ascii="Times New Roman" w:hAnsi="Times New Roman"/>
          <w:sz w:val="24"/>
          <w:szCs w:val="24"/>
        </w:rPr>
        <w:t xml:space="preserve"> систем багатоквартирного будинку</w:t>
      </w:r>
      <w:r w:rsidR="009202CB">
        <w:rPr>
          <w:rFonts w:ascii="Times New Roman" w:hAnsi="Times New Roman"/>
          <w:sz w:val="24"/>
          <w:szCs w:val="24"/>
        </w:rPr>
        <w:t xml:space="preserve">, </w:t>
      </w:r>
      <w:r w:rsidR="001E3ABD">
        <w:rPr>
          <w:rFonts w:ascii="Times New Roman" w:hAnsi="Times New Roman"/>
          <w:sz w:val="24"/>
          <w:szCs w:val="24"/>
        </w:rPr>
        <w:t>індивідуального(садибного)будинку.</w:t>
      </w:r>
    </w:p>
    <w:p w14:paraId="2F401DFE" w14:textId="0D4A0D17" w:rsidR="002B13FB" w:rsidRPr="002B13FB" w:rsidRDefault="002B13FB" w:rsidP="009338B6">
      <w:pPr>
        <w:pStyle w:val="a3"/>
        <w:widowControl w:val="0"/>
        <w:spacing w:before="0"/>
        <w:jc w:val="both"/>
        <w:rPr>
          <w:rFonts w:ascii="Times New Roman" w:hAnsi="Times New Roman"/>
          <w:sz w:val="24"/>
          <w:szCs w:val="24"/>
        </w:rPr>
      </w:pPr>
      <w:r w:rsidRPr="002B13FB">
        <w:rPr>
          <w:rFonts w:ascii="Times New Roman" w:hAnsi="Times New Roman"/>
          <w:sz w:val="24"/>
          <w:szCs w:val="24"/>
        </w:rPr>
        <w:t>11. Контроль якісних та кількісних характеристик послуг здійснюється за показаннями вузла (вузлів) комерційного обліку та іншими засобами вимірювальної техніки.</w:t>
      </w:r>
    </w:p>
    <w:p w14:paraId="49CB6B18" w14:textId="6D4343BA" w:rsidR="002B13FB" w:rsidRPr="002B13FB" w:rsidRDefault="002B13FB" w:rsidP="00AA42D7">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Засоби вимірювальної техніки, які призначені для вимірювання тиску, </w:t>
      </w:r>
      <w:r w:rsidR="00007888">
        <w:rPr>
          <w:rFonts w:ascii="Times New Roman" w:hAnsi="Times New Roman"/>
          <w:sz w:val="24"/>
          <w:szCs w:val="24"/>
        </w:rPr>
        <w:t xml:space="preserve">повинні </w:t>
      </w:r>
      <w:r w:rsidRPr="00007888">
        <w:rPr>
          <w:rFonts w:ascii="Times New Roman" w:hAnsi="Times New Roman"/>
          <w:sz w:val="24"/>
          <w:szCs w:val="24"/>
        </w:rPr>
        <w:t>відповіда</w:t>
      </w:r>
      <w:r w:rsidR="00007888" w:rsidRPr="00007888">
        <w:rPr>
          <w:rFonts w:ascii="Times New Roman" w:hAnsi="Times New Roman"/>
          <w:sz w:val="24"/>
          <w:szCs w:val="24"/>
        </w:rPr>
        <w:t>ти</w:t>
      </w:r>
      <w:r w:rsidRPr="002B13FB">
        <w:rPr>
          <w:rFonts w:ascii="Times New Roman" w:hAnsi="Times New Roman"/>
          <w:sz w:val="24"/>
          <w:szCs w:val="24"/>
        </w:rPr>
        <w:t xml:space="preserve"> вимогам законодавства про метрологію та метрологічну діяльність.</w:t>
      </w:r>
    </w:p>
    <w:p w14:paraId="1BD85F0C" w14:textId="77777777" w:rsidR="002B13FB" w:rsidRPr="002B13FB" w:rsidRDefault="002B13FB" w:rsidP="00AA42D7">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12. </w:t>
      </w:r>
      <w:bookmarkStart w:id="4" w:name="_Hlk51064592"/>
      <w:r w:rsidRPr="002B13FB">
        <w:rPr>
          <w:rFonts w:ascii="Times New Roman" w:hAnsi="Times New Roman"/>
          <w:sz w:val="24"/>
          <w:szCs w:val="24"/>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4"/>
    </w:p>
    <w:p w14:paraId="56C31557" w14:textId="77777777" w:rsidR="002B13FB" w:rsidRPr="00350AF7" w:rsidRDefault="002B13FB" w:rsidP="002B13FB">
      <w:pPr>
        <w:pStyle w:val="a4"/>
        <w:keepNext w:val="0"/>
        <w:keepLines w:val="0"/>
        <w:widowControl w:val="0"/>
        <w:spacing w:after="120"/>
        <w:rPr>
          <w:rFonts w:ascii="Times New Roman" w:hAnsi="Times New Roman"/>
          <w:bCs/>
          <w:sz w:val="24"/>
          <w:szCs w:val="24"/>
        </w:rPr>
      </w:pPr>
      <w:r w:rsidRPr="00350AF7">
        <w:rPr>
          <w:rFonts w:ascii="Times New Roman" w:hAnsi="Times New Roman"/>
          <w:bCs/>
          <w:sz w:val="24"/>
          <w:szCs w:val="24"/>
        </w:rPr>
        <w:t>Облік послуги</w:t>
      </w:r>
    </w:p>
    <w:p w14:paraId="15169D79" w14:textId="56474538" w:rsidR="002B13FB" w:rsidRPr="002B13FB" w:rsidRDefault="002B13FB" w:rsidP="00350AF7">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13.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w:t>
      </w:r>
      <w:r w:rsidRPr="0015107B">
        <w:rPr>
          <w:rFonts w:ascii="Times New Roman" w:hAnsi="Times New Roman"/>
          <w:b/>
          <w:sz w:val="24"/>
          <w:szCs w:val="24"/>
        </w:rPr>
        <w:t>комерційного обліку</w:t>
      </w:r>
      <w:r w:rsidRPr="0015107B">
        <w:rPr>
          <w:rFonts w:ascii="Times New Roman" w:hAnsi="Times New Roman"/>
          <w:sz w:val="24"/>
          <w:szCs w:val="24"/>
        </w:rPr>
        <w:t xml:space="preserve"> </w:t>
      </w:r>
      <w:r w:rsidR="009E4765" w:rsidRPr="0015107B">
        <w:rPr>
          <w:rFonts w:ascii="Times New Roman" w:hAnsi="Times New Roman"/>
          <w:sz w:val="24"/>
          <w:szCs w:val="24"/>
        </w:rPr>
        <w:t>(вузол обліку, що забезпечує загальний облік споживання відповідної послуги в будівлі, її частини (в під’їзді)</w:t>
      </w:r>
      <w:r w:rsidR="009E4765">
        <w:rPr>
          <w:rFonts w:ascii="Times New Roman" w:hAnsi="Times New Roman"/>
          <w:sz w:val="24"/>
          <w:szCs w:val="24"/>
        </w:rPr>
        <w:t xml:space="preserve"> </w:t>
      </w:r>
      <w:r w:rsidRPr="002B13FB">
        <w:rPr>
          <w:rFonts w:ascii="Times New Roman" w:hAnsi="Times New Roman"/>
          <w:sz w:val="24"/>
          <w:szCs w:val="24"/>
        </w:rPr>
        <w:t xml:space="preserve">або </w:t>
      </w:r>
      <w:r w:rsidRPr="002C5FEA">
        <w:rPr>
          <w:rFonts w:ascii="Times New Roman" w:hAnsi="Times New Roman"/>
          <w:b/>
          <w:bCs/>
          <w:sz w:val="24"/>
          <w:szCs w:val="24"/>
        </w:rPr>
        <w:t>розрахунково</w:t>
      </w:r>
      <w:r w:rsidRPr="002B13FB">
        <w:rPr>
          <w:rFonts w:ascii="Times New Roman" w:hAnsi="Times New Roman"/>
          <w:sz w:val="24"/>
          <w:szCs w:val="24"/>
        </w:rPr>
        <w:t xml:space="preserve"> відповідно до Методики розподілу між споживачами обсягів спожитих у будівлі комунальних послуг, затвердженої наказом </w:t>
      </w:r>
      <w:proofErr w:type="spellStart"/>
      <w:r w:rsidRPr="002B13FB">
        <w:rPr>
          <w:rFonts w:ascii="Times New Roman" w:hAnsi="Times New Roman"/>
          <w:sz w:val="24"/>
          <w:szCs w:val="24"/>
        </w:rPr>
        <w:t>Мінрегіону</w:t>
      </w:r>
      <w:proofErr w:type="spellEnd"/>
      <w:r w:rsidRPr="002B13FB">
        <w:rPr>
          <w:rFonts w:ascii="Times New Roman" w:hAnsi="Times New Roman"/>
          <w:sz w:val="24"/>
          <w:szCs w:val="24"/>
        </w:rPr>
        <w:t xml:space="preserve"> від 22</w:t>
      </w:r>
      <w:r w:rsidR="009E4765">
        <w:rPr>
          <w:rFonts w:ascii="Times New Roman" w:hAnsi="Times New Roman"/>
          <w:sz w:val="24"/>
          <w:szCs w:val="24"/>
        </w:rPr>
        <w:t xml:space="preserve"> листопада </w:t>
      </w:r>
      <w:r w:rsidRPr="002B13FB">
        <w:rPr>
          <w:rFonts w:ascii="Times New Roman" w:hAnsi="Times New Roman"/>
          <w:sz w:val="24"/>
          <w:szCs w:val="24"/>
        </w:rPr>
        <w:t>2018</w:t>
      </w:r>
      <w:r w:rsidR="00D94B9E">
        <w:rPr>
          <w:rFonts w:ascii="Times New Roman" w:hAnsi="Times New Roman"/>
          <w:sz w:val="24"/>
          <w:szCs w:val="24"/>
        </w:rPr>
        <w:t xml:space="preserve">р. </w:t>
      </w:r>
      <w:r w:rsidRPr="002B13FB">
        <w:rPr>
          <w:rFonts w:ascii="Times New Roman" w:hAnsi="Times New Roman"/>
          <w:sz w:val="24"/>
          <w:szCs w:val="24"/>
        </w:rPr>
        <w:t xml:space="preserve">№ 315 (далі </w:t>
      </w:r>
      <w:r>
        <w:rPr>
          <w:rFonts w:ascii="Times New Roman" w:hAnsi="Times New Roman"/>
          <w:sz w:val="24"/>
          <w:szCs w:val="24"/>
        </w:rPr>
        <w:t>-</w:t>
      </w:r>
      <w:r w:rsidRPr="002B13FB">
        <w:rPr>
          <w:rFonts w:ascii="Times New Roman" w:hAnsi="Times New Roman"/>
          <w:sz w:val="24"/>
          <w:szCs w:val="24"/>
        </w:rPr>
        <w:t xml:space="preserve"> Методика розподілу).</w:t>
      </w:r>
    </w:p>
    <w:p w14:paraId="1FA3EFE5" w14:textId="77777777" w:rsidR="002B13FB" w:rsidRPr="002B13FB" w:rsidRDefault="002B13FB" w:rsidP="00350AF7">
      <w:pPr>
        <w:widowControl w:val="0"/>
        <w:spacing w:after="0" w:line="240" w:lineRule="auto"/>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14:paraId="6F36DBDC" w14:textId="5100B751" w:rsidR="002B13FB" w:rsidRPr="002B13FB" w:rsidRDefault="002B13FB" w:rsidP="00350AF7">
      <w:pPr>
        <w:widowControl w:val="0"/>
        <w:spacing w:after="0" w:line="240" w:lineRule="auto"/>
        <w:ind w:firstLine="567"/>
        <w:jc w:val="both"/>
        <w:rPr>
          <w:rFonts w:ascii="Times New Roman" w:hAnsi="Times New Roman"/>
          <w:sz w:val="24"/>
          <w:szCs w:val="24"/>
        </w:rPr>
      </w:pPr>
      <w:r w:rsidRPr="00973E6E">
        <w:rPr>
          <w:rFonts w:ascii="Times New Roman" w:hAnsi="Times New Roman"/>
          <w:sz w:val="24"/>
          <w:szCs w:val="24"/>
        </w:rPr>
        <w:t xml:space="preserve">Якщо будинок </w:t>
      </w:r>
      <w:proofErr w:type="spellStart"/>
      <w:r w:rsidRPr="00973E6E">
        <w:rPr>
          <w:rFonts w:ascii="Times New Roman" w:hAnsi="Times New Roman"/>
          <w:sz w:val="24"/>
          <w:szCs w:val="24"/>
        </w:rPr>
        <w:t>оснащено</w:t>
      </w:r>
      <w:proofErr w:type="spellEnd"/>
      <w:r w:rsidRPr="00973E6E">
        <w:rPr>
          <w:rFonts w:ascii="Times New Roman" w:hAnsi="Times New Roman"/>
          <w:sz w:val="24"/>
          <w:szCs w:val="24"/>
        </w:rPr>
        <w:t xml:space="preserve"> двома та більше вузлами комерційного обліку </w:t>
      </w:r>
      <w:r w:rsidRPr="00973E6E">
        <w:rPr>
          <w:rFonts w:ascii="Times New Roman" w:hAnsi="Times New Roman"/>
          <w:sz w:val="24"/>
          <w:szCs w:val="24"/>
          <w:lang w:eastAsia="uk-UA"/>
        </w:rPr>
        <w:t xml:space="preserve">централізованого водопостачання </w:t>
      </w:r>
      <w:r w:rsidRPr="00973E6E">
        <w:rPr>
          <w:rFonts w:ascii="Times New Roman" w:hAnsi="Times New Roman"/>
          <w:sz w:val="24"/>
          <w:szCs w:val="24"/>
        </w:rPr>
        <w:t xml:space="preserve">відповідно до вимог Закону України </w:t>
      </w:r>
      <w:r w:rsidR="00BF2BDD" w:rsidRPr="00973E6E">
        <w:rPr>
          <w:rFonts w:ascii="Times New Roman" w:hAnsi="Times New Roman"/>
          <w:sz w:val="24"/>
          <w:szCs w:val="24"/>
        </w:rPr>
        <w:t>«</w:t>
      </w:r>
      <w:r w:rsidRPr="00973E6E">
        <w:rPr>
          <w:rFonts w:ascii="Times New Roman" w:hAnsi="Times New Roman"/>
          <w:sz w:val="24"/>
          <w:szCs w:val="24"/>
        </w:rPr>
        <w:t>Про комерційний облік теплової енергії та водопостачання</w:t>
      </w:r>
      <w:r w:rsidR="00BF2BDD" w:rsidRPr="00973E6E">
        <w:rPr>
          <w:rFonts w:ascii="Times New Roman" w:hAnsi="Times New Roman"/>
          <w:sz w:val="24"/>
          <w:szCs w:val="24"/>
        </w:rPr>
        <w:t>»</w:t>
      </w:r>
      <w:r w:rsidRPr="00973E6E">
        <w:rPr>
          <w:rFonts w:ascii="Times New Roman" w:hAnsi="Times New Roman"/>
          <w:sz w:val="24"/>
          <w:szCs w:val="24"/>
        </w:rPr>
        <w:t>, обсяг спожитої послуги у будинку визначається як сума показань таких вузлів обліку. За рішенням співвласників багатоквартирного будинку розподіл здійснюється для кожної окремої частини будинку, обладнаної вузлом комерційного обліку послуг.</w:t>
      </w:r>
    </w:p>
    <w:p w14:paraId="269D858D" w14:textId="34CA956A" w:rsidR="002B13FB" w:rsidRPr="002B13FB" w:rsidRDefault="002B13FB" w:rsidP="00350AF7">
      <w:pPr>
        <w:pStyle w:val="a3"/>
        <w:widowControl w:val="0"/>
        <w:spacing w:before="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 xml:space="preserve">Одиницею вимірювання обсягу спожитих споживачем послуг є </w:t>
      </w:r>
      <w:r w:rsidRPr="002B13FB">
        <w:rPr>
          <w:rFonts w:ascii="Times New Roman" w:hAnsi="Times New Roman"/>
          <w:sz w:val="24"/>
          <w:szCs w:val="24"/>
        </w:rPr>
        <w:t>куб. метр.</w:t>
      </w:r>
    </w:p>
    <w:p w14:paraId="04194B2B" w14:textId="77777777" w:rsidR="002B13FB" w:rsidRPr="002B13FB" w:rsidRDefault="002B13FB" w:rsidP="00582FDC">
      <w:pPr>
        <w:pStyle w:val="a3"/>
        <w:widowControl w:val="0"/>
        <w:spacing w:before="0"/>
        <w:jc w:val="both"/>
        <w:rPr>
          <w:rFonts w:ascii="Times New Roman" w:hAnsi="Times New Roman"/>
          <w:sz w:val="24"/>
          <w:szCs w:val="24"/>
        </w:rPr>
      </w:pPr>
      <w:r w:rsidRPr="002B13FB">
        <w:rPr>
          <w:rFonts w:ascii="Times New Roman" w:hAnsi="Times New Roman"/>
          <w:sz w:val="24"/>
          <w:szCs w:val="24"/>
        </w:rPr>
        <w:t>14. У разі коли будинок на дату укладення цього договору не обладнано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14:paraId="59655509" w14:textId="77777777" w:rsidR="002B13FB" w:rsidRPr="002B13FB" w:rsidRDefault="002B13FB" w:rsidP="00582FDC">
      <w:pPr>
        <w:pStyle w:val="a3"/>
        <w:widowControl w:val="0"/>
        <w:spacing w:before="0"/>
        <w:jc w:val="both"/>
        <w:rPr>
          <w:rFonts w:ascii="Times New Roman" w:hAnsi="Times New Roman"/>
          <w:sz w:val="24"/>
          <w:szCs w:val="24"/>
        </w:rPr>
      </w:pPr>
      <w:r w:rsidRPr="002B13FB">
        <w:rPr>
          <w:rFonts w:ascii="Times New Roman" w:hAnsi="Times New Roman"/>
          <w:sz w:val="24"/>
          <w:szCs w:val="24"/>
        </w:rPr>
        <w:t>15.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розрахунково відповідно до Методики розподілу.</w:t>
      </w:r>
    </w:p>
    <w:p w14:paraId="1F7C1EC0" w14:textId="77777777" w:rsidR="002B13FB" w:rsidRPr="002B13FB" w:rsidRDefault="002B13FB" w:rsidP="00582FDC">
      <w:pPr>
        <w:pStyle w:val="a3"/>
        <w:widowControl w:val="0"/>
        <w:spacing w:before="0"/>
        <w:jc w:val="both"/>
        <w:rPr>
          <w:rFonts w:ascii="Times New Roman" w:hAnsi="Times New Roman"/>
          <w:sz w:val="24"/>
          <w:szCs w:val="24"/>
        </w:rPr>
      </w:pPr>
      <w:r w:rsidRPr="002B13FB">
        <w:rPr>
          <w:rFonts w:ascii="Times New Roman" w:hAnsi="Times New Roman"/>
          <w:sz w:val="24"/>
          <w:szCs w:val="24"/>
        </w:rPr>
        <w:t>16. Початок періоду виходу з ладу вузла комерційного обліку визначається:</w:t>
      </w:r>
    </w:p>
    <w:p w14:paraId="77B4757A" w14:textId="77777777" w:rsidR="002B13FB" w:rsidRPr="002B13FB" w:rsidRDefault="002B13FB" w:rsidP="00582FDC">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за даними електронного архіву </w:t>
      </w:r>
      <w:r>
        <w:rPr>
          <w:rFonts w:ascii="Times New Roman" w:hAnsi="Times New Roman"/>
          <w:sz w:val="24"/>
          <w:szCs w:val="24"/>
        </w:rPr>
        <w:t>-</w:t>
      </w:r>
      <w:r w:rsidRPr="002B13FB">
        <w:rPr>
          <w:rFonts w:ascii="Times New Roman" w:hAnsi="Times New Roman"/>
          <w:sz w:val="24"/>
          <w:szCs w:val="24"/>
        </w:rPr>
        <w:t xml:space="preserve"> у разі отримання з нього інформації щодо дати початку періоду виходу з ладу вузла комерційного обліку;</w:t>
      </w:r>
    </w:p>
    <w:p w14:paraId="610BBF55" w14:textId="4D816866" w:rsidR="002B13FB" w:rsidRPr="002B13FB" w:rsidRDefault="002B13FB" w:rsidP="00582FDC">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з дати, що настає за днем останнього періодичного огляду вузла комерційного обліку, </w:t>
      </w:r>
      <w:r w:rsidR="00D94B9E">
        <w:rPr>
          <w:rFonts w:ascii="Times New Roman" w:hAnsi="Times New Roman"/>
          <w:sz w:val="24"/>
          <w:szCs w:val="24"/>
        </w:rPr>
        <w:t xml:space="preserve">            </w:t>
      </w:r>
      <w:r>
        <w:rPr>
          <w:rFonts w:ascii="Times New Roman" w:hAnsi="Times New Roman"/>
          <w:sz w:val="24"/>
          <w:szCs w:val="24"/>
        </w:rPr>
        <w:t>-</w:t>
      </w:r>
      <w:r w:rsidRPr="002B13FB">
        <w:rPr>
          <w:rFonts w:ascii="Times New Roman" w:hAnsi="Times New Roman"/>
          <w:sz w:val="24"/>
          <w:szCs w:val="24"/>
        </w:rPr>
        <w:t xml:space="preserve"> у разі відсутності електронного архіву.</w:t>
      </w:r>
    </w:p>
    <w:p w14:paraId="1AB7FD04" w14:textId="77777777" w:rsidR="002B13FB" w:rsidRPr="002B13FB" w:rsidRDefault="002B13FB" w:rsidP="00582FDC">
      <w:pPr>
        <w:pStyle w:val="a3"/>
        <w:widowControl w:val="0"/>
        <w:spacing w:before="0"/>
        <w:jc w:val="both"/>
        <w:rPr>
          <w:rFonts w:ascii="Times New Roman" w:hAnsi="Times New Roman"/>
          <w:sz w:val="24"/>
          <w:szCs w:val="24"/>
        </w:rPr>
      </w:pPr>
      <w:r w:rsidRPr="002B13FB">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14:paraId="1F7253D4" w14:textId="77777777" w:rsidR="002B13FB" w:rsidRPr="002B13FB" w:rsidRDefault="002B13FB" w:rsidP="00582FDC">
      <w:pPr>
        <w:pStyle w:val="a3"/>
        <w:widowControl w:val="0"/>
        <w:spacing w:before="0"/>
        <w:jc w:val="both"/>
        <w:rPr>
          <w:rFonts w:ascii="Times New Roman" w:hAnsi="Times New Roman"/>
          <w:sz w:val="24"/>
          <w:szCs w:val="24"/>
        </w:rPr>
      </w:pPr>
      <w:r w:rsidRPr="002B13FB">
        <w:rPr>
          <w:rFonts w:ascii="Times New Roman" w:hAnsi="Times New Roman"/>
          <w:sz w:val="24"/>
          <w:szCs w:val="24"/>
        </w:rPr>
        <w:t>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14:paraId="0006A989" w14:textId="77777777" w:rsidR="002B13FB" w:rsidRPr="002B13FB" w:rsidRDefault="002B13FB" w:rsidP="00582FDC">
      <w:pPr>
        <w:pStyle w:val="a3"/>
        <w:widowControl w:val="0"/>
        <w:spacing w:before="0"/>
        <w:jc w:val="both"/>
        <w:rPr>
          <w:rFonts w:ascii="Times New Roman" w:hAnsi="Times New Roman"/>
          <w:sz w:val="24"/>
          <w:szCs w:val="24"/>
        </w:rPr>
      </w:pPr>
      <w:r w:rsidRPr="002B13FB">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14:paraId="1AA2A51E" w14:textId="77777777" w:rsidR="002B13FB" w:rsidRPr="002B13FB" w:rsidRDefault="002B13FB" w:rsidP="00934A5B">
      <w:pPr>
        <w:pStyle w:val="a3"/>
        <w:widowControl w:val="0"/>
        <w:spacing w:before="0"/>
        <w:jc w:val="both"/>
        <w:rPr>
          <w:rFonts w:ascii="Times New Roman" w:hAnsi="Times New Roman"/>
          <w:sz w:val="24"/>
          <w:szCs w:val="24"/>
        </w:rPr>
      </w:pPr>
      <w:r w:rsidRPr="002B13FB">
        <w:rPr>
          <w:rFonts w:ascii="Times New Roman" w:hAnsi="Times New Roman"/>
          <w:sz w:val="24"/>
          <w:szCs w:val="24"/>
        </w:rPr>
        <w:t>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14:paraId="6CA53A27" w14:textId="2145AD9E" w:rsidR="002B13FB" w:rsidRPr="002B13FB" w:rsidRDefault="002B13FB" w:rsidP="00934A5B">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Початок періоду відсутності вузла комерційного обліку у зв’язку з його ремонтом, </w:t>
      </w:r>
      <w:r w:rsidRPr="002B13FB">
        <w:rPr>
          <w:rFonts w:ascii="Times New Roman" w:hAnsi="Times New Roman"/>
          <w:sz w:val="24"/>
          <w:szCs w:val="24"/>
        </w:rPr>
        <w:lastRenderedPageBreak/>
        <w:t xml:space="preserve">повіркою засобу вимірювальної техніки, який є складовою частиною вузла обліку, визначається з дати, наступної за днем </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xml:space="preserve"> вузла </w:t>
      </w:r>
      <w:r w:rsidRPr="00D43803">
        <w:rPr>
          <w:rFonts w:ascii="Times New Roman" w:hAnsi="Times New Roman"/>
          <w:b/>
          <w:sz w:val="24"/>
          <w:szCs w:val="24"/>
        </w:rPr>
        <w:t>комерційного обліку</w:t>
      </w:r>
      <w:r w:rsidRPr="00D43803">
        <w:rPr>
          <w:rFonts w:ascii="Times New Roman" w:hAnsi="Times New Roman"/>
          <w:sz w:val="24"/>
          <w:szCs w:val="24"/>
        </w:rPr>
        <w:t>.</w:t>
      </w:r>
      <w:r w:rsidRPr="002B13FB">
        <w:rPr>
          <w:rFonts w:ascii="Times New Roman" w:hAnsi="Times New Roman"/>
          <w:sz w:val="24"/>
          <w:szCs w:val="24"/>
        </w:rPr>
        <w:t xml:space="preserve">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14:paraId="19B4D1E4" w14:textId="77777777" w:rsidR="002B13FB" w:rsidRPr="002B13FB" w:rsidRDefault="002B13FB" w:rsidP="00D13621">
      <w:pPr>
        <w:pStyle w:val="a3"/>
        <w:widowControl w:val="0"/>
        <w:spacing w:before="0"/>
        <w:jc w:val="both"/>
        <w:rPr>
          <w:rFonts w:ascii="Times New Roman" w:hAnsi="Times New Roman"/>
          <w:sz w:val="24"/>
          <w:szCs w:val="24"/>
        </w:rPr>
      </w:pPr>
      <w:r w:rsidRPr="002B13FB">
        <w:rPr>
          <w:rFonts w:ascii="Times New Roman" w:hAnsi="Times New Roman"/>
          <w:sz w:val="24"/>
          <w:szCs w:val="24"/>
        </w:rPr>
        <w:t>19. Зняття показань засобів вимірювальної техніки вузла (вузлів) комерційного обліку послуги здійснюється виконавцем щомісяця.</w:t>
      </w:r>
    </w:p>
    <w:p w14:paraId="48E4D27F" w14:textId="77777777" w:rsidR="002B13FB" w:rsidRPr="002B13FB" w:rsidRDefault="002B13FB" w:rsidP="00D13621">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середньодобове споживання послуги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послуги, але не менше 15 діб.</w:t>
      </w:r>
    </w:p>
    <w:p w14:paraId="0D6C3499" w14:textId="77777777" w:rsidR="002B13FB" w:rsidRPr="002B13FB" w:rsidRDefault="002B13FB" w:rsidP="00D13621">
      <w:pPr>
        <w:pStyle w:val="a3"/>
        <w:widowControl w:val="0"/>
        <w:spacing w:before="0"/>
        <w:jc w:val="both"/>
        <w:rPr>
          <w:rFonts w:ascii="Times New Roman" w:hAnsi="Times New Roman"/>
          <w:sz w:val="24"/>
          <w:szCs w:val="24"/>
        </w:rPr>
      </w:pPr>
      <w:r w:rsidRPr="002B13FB">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обсягу спожитих послуг у будинку та перерахунок із споживачем.</w:t>
      </w:r>
    </w:p>
    <w:p w14:paraId="0B2A78A0" w14:textId="77777777" w:rsidR="002B13FB" w:rsidRPr="002B13FB" w:rsidRDefault="002B13FB" w:rsidP="005D2D9D">
      <w:pPr>
        <w:pStyle w:val="a3"/>
        <w:widowControl w:val="0"/>
        <w:spacing w:before="0"/>
        <w:jc w:val="both"/>
        <w:rPr>
          <w:rFonts w:ascii="Times New Roman" w:hAnsi="Times New Roman"/>
          <w:sz w:val="24"/>
          <w:szCs w:val="24"/>
        </w:rPr>
      </w:pPr>
      <w:r w:rsidRPr="002B13F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w:t>
      </w:r>
    </w:p>
    <w:p w14:paraId="77623796" w14:textId="65663E7F" w:rsidR="002B13FB" w:rsidRPr="002B13FB" w:rsidRDefault="002B13FB" w:rsidP="00E309C2">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w:t>
      </w:r>
      <w:r w:rsidR="00816485">
        <w:rPr>
          <w:rFonts w:ascii="Times New Roman" w:hAnsi="Times New Roman"/>
          <w:sz w:val="24"/>
          <w:szCs w:val="24"/>
        </w:rPr>
        <w:t>«</w:t>
      </w:r>
      <w:r w:rsidRPr="002B13FB">
        <w:rPr>
          <w:rFonts w:ascii="Times New Roman" w:hAnsi="Times New Roman"/>
          <w:sz w:val="24"/>
          <w:szCs w:val="24"/>
        </w:rPr>
        <w:t>Про житлово-комунальні послуги</w:t>
      </w:r>
      <w:r w:rsidR="00816485">
        <w:rPr>
          <w:rFonts w:ascii="Times New Roman" w:hAnsi="Times New Roman"/>
          <w:sz w:val="24"/>
          <w:szCs w:val="24"/>
        </w:rPr>
        <w:t>»</w:t>
      </w:r>
      <w:r w:rsidRPr="002B13FB">
        <w:rPr>
          <w:rFonts w:ascii="Times New Roman" w:hAnsi="Times New Roman"/>
          <w:sz w:val="24"/>
          <w:szCs w:val="24"/>
        </w:rPr>
        <w:t xml:space="preserve"> і цим договором.</w:t>
      </w:r>
    </w:p>
    <w:p w14:paraId="0DFB6ECE" w14:textId="77777777" w:rsidR="002B13FB" w:rsidRPr="002B13FB" w:rsidRDefault="002B13FB" w:rsidP="00E309C2">
      <w:pPr>
        <w:pStyle w:val="a3"/>
        <w:widowControl w:val="0"/>
        <w:spacing w:before="0"/>
        <w:jc w:val="both"/>
        <w:rPr>
          <w:rFonts w:ascii="Times New Roman" w:hAnsi="Times New Roman"/>
          <w:sz w:val="24"/>
          <w:szCs w:val="24"/>
        </w:rPr>
      </w:pPr>
      <w:r w:rsidRPr="002B13FB">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14:paraId="01D68B50" w14:textId="7B5AD372" w:rsidR="002B13FB" w:rsidRPr="002B13FB" w:rsidRDefault="002B13FB" w:rsidP="00816485">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w:t>
      </w:r>
      <w:r w:rsidR="00816485">
        <w:rPr>
          <w:rFonts w:ascii="Times New Roman" w:hAnsi="Times New Roman"/>
          <w:sz w:val="24"/>
          <w:szCs w:val="24"/>
        </w:rPr>
        <w:t>«</w:t>
      </w:r>
      <w:r w:rsidRPr="002B13FB">
        <w:rPr>
          <w:rFonts w:ascii="Times New Roman" w:hAnsi="Times New Roman"/>
          <w:sz w:val="24"/>
          <w:szCs w:val="24"/>
        </w:rPr>
        <w:t>Реквізити виконавця</w:t>
      </w:r>
      <w:r w:rsidR="00816485">
        <w:rPr>
          <w:rFonts w:ascii="Times New Roman" w:hAnsi="Times New Roman"/>
          <w:sz w:val="24"/>
          <w:szCs w:val="24"/>
        </w:rPr>
        <w:t>»</w:t>
      </w:r>
      <w:r w:rsidRPr="002B13FB">
        <w:rPr>
          <w:rFonts w:ascii="Times New Roman" w:hAnsi="Times New Roman"/>
          <w:sz w:val="24"/>
          <w:szCs w:val="24"/>
        </w:rPr>
        <w:t xml:space="preserve"> цього договору.</w:t>
      </w:r>
    </w:p>
    <w:p w14:paraId="1EAB3190" w14:textId="1D4093D2" w:rsidR="002B13FB" w:rsidRPr="002B13FB" w:rsidRDefault="002B13FB" w:rsidP="002433BE">
      <w:pPr>
        <w:pStyle w:val="a3"/>
        <w:widowControl w:val="0"/>
        <w:spacing w:before="0"/>
        <w:jc w:val="both"/>
        <w:rPr>
          <w:rFonts w:ascii="Times New Roman" w:hAnsi="Times New Roman"/>
          <w:sz w:val="24"/>
          <w:szCs w:val="24"/>
        </w:rPr>
      </w:pPr>
      <w:r w:rsidRPr="002B13FB">
        <w:rPr>
          <w:rFonts w:ascii="Times New Roman" w:hAnsi="Times New Roman"/>
          <w:sz w:val="24"/>
          <w:szCs w:val="24"/>
        </w:rPr>
        <w:t>Власник (співвласники) будівлі (багатоквартирного будинку) або 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14:paraId="28992F51" w14:textId="77777777" w:rsidR="002B13FB" w:rsidRPr="0003399A" w:rsidRDefault="002B13FB" w:rsidP="002433BE">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22. Зняття показань засобів вимірювальної техніки вузла (вузлів) </w:t>
      </w:r>
      <w:r w:rsidRPr="00D43803">
        <w:rPr>
          <w:rFonts w:ascii="Times New Roman" w:hAnsi="Times New Roman"/>
          <w:b/>
          <w:sz w:val="24"/>
          <w:szCs w:val="24"/>
        </w:rPr>
        <w:t>розподільного обліку</w:t>
      </w:r>
      <w:r w:rsidRPr="002B13FB">
        <w:rPr>
          <w:rFonts w:ascii="Times New Roman" w:hAnsi="Times New Roman"/>
          <w:sz w:val="24"/>
          <w:szCs w:val="24"/>
        </w:rPr>
        <w:t xml:space="preserve"> послуги з централізованого водопостачання щомісяця здійснюється </w:t>
      </w:r>
      <w:r w:rsidRPr="00D43803">
        <w:rPr>
          <w:rFonts w:ascii="Times New Roman" w:hAnsi="Times New Roman"/>
          <w:b/>
          <w:sz w:val="24"/>
          <w:szCs w:val="24"/>
        </w:rPr>
        <w:t>споживачем</w:t>
      </w:r>
      <w:r w:rsidRPr="002B13FB">
        <w:rPr>
          <w:rFonts w:ascii="Times New Roman" w:hAnsi="Times New Roman"/>
          <w:sz w:val="24"/>
          <w:szCs w:val="24"/>
        </w:rPr>
        <w:t xml:space="preserve">, крім випадків, коли зняття таких показань здійснюється виконавцем за допомогою </w:t>
      </w:r>
      <w:r w:rsidRPr="0003399A">
        <w:rPr>
          <w:rFonts w:ascii="Times New Roman" w:hAnsi="Times New Roman"/>
          <w:sz w:val="24"/>
          <w:szCs w:val="24"/>
        </w:rPr>
        <w:t>системи дистанційного зняття показань.</w:t>
      </w:r>
    </w:p>
    <w:p w14:paraId="17B90447" w14:textId="535163CD" w:rsidR="002B13FB" w:rsidRPr="00F51775" w:rsidRDefault="002B13FB" w:rsidP="0012516C">
      <w:pPr>
        <w:pStyle w:val="a3"/>
        <w:widowControl w:val="0"/>
        <w:spacing w:before="0"/>
        <w:jc w:val="both"/>
        <w:rPr>
          <w:rFonts w:ascii="Times New Roman" w:hAnsi="Times New Roman"/>
          <w:sz w:val="24"/>
          <w:szCs w:val="24"/>
        </w:rPr>
      </w:pPr>
      <w:r w:rsidRPr="00F51775">
        <w:rPr>
          <w:rFonts w:ascii="Times New Roman" w:hAnsi="Times New Roman"/>
          <w:sz w:val="24"/>
          <w:szCs w:val="24"/>
        </w:rPr>
        <w:t xml:space="preserve">У разі коли зняття показань здійснює споживач, він </w:t>
      </w:r>
      <w:r w:rsidRPr="00973E6E">
        <w:rPr>
          <w:rFonts w:ascii="Times New Roman" w:hAnsi="Times New Roman"/>
          <w:sz w:val="24"/>
          <w:szCs w:val="24"/>
        </w:rPr>
        <w:t xml:space="preserve">щомісяця з </w:t>
      </w:r>
      <w:r w:rsidR="002C5FEA">
        <w:rPr>
          <w:rFonts w:ascii="Times New Roman" w:hAnsi="Times New Roman"/>
          <w:sz w:val="24"/>
          <w:szCs w:val="24"/>
        </w:rPr>
        <w:t>1</w:t>
      </w:r>
      <w:r w:rsidRPr="00973E6E">
        <w:rPr>
          <w:rFonts w:ascii="Times New Roman" w:hAnsi="Times New Roman"/>
          <w:sz w:val="24"/>
          <w:szCs w:val="24"/>
        </w:rPr>
        <w:t xml:space="preserve"> по </w:t>
      </w:r>
      <w:r w:rsidR="00490708" w:rsidRPr="00973E6E">
        <w:rPr>
          <w:rFonts w:ascii="Times New Roman" w:hAnsi="Times New Roman"/>
          <w:sz w:val="24"/>
          <w:szCs w:val="24"/>
        </w:rPr>
        <w:t>5</w:t>
      </w:r>
      <w:r w:rsidRPr="00973E6E">
        <w:rPr>
          <w:rFonts w:ascii="Times New Roman" w:hAnsi="Times New Roman"/>
          <w:sz w:val="24"/>
          <w:szCs w:val="24"/>
        </w:rPr>
        <w:t xml:space="preserve"> число передає</w:t>
      </w:r>
      <w:r w:rsidRPr="00F51775">
        <w:rPr>
          <w:rFonts w:ascii="Times New Roman" w:hAnsi="Times New Roman"/>
          <w:sz w:val="24"/>
          <w:szCs w:val="24"/>
        </w:rPr>
        <w:t xml:space="preserve"> показання вузлів </w:t>
      </w:r>
      <w:r w:rsidRPr="00F51775">
        <w:rPr>
          <w:rFonts w:ascii="Times New Roman" w:hAnsi="Times New Roman"/>
          <w:b/>
          <w:sz w:val="24"/>
          <w:szCs w:val="24"/>
        </w:rPr>
        <w:t>розподільного обліку</w:t>
      </w:r>
      <w:r w:rsidRPr="00F51775">
        <w:rPr>
          <w:rFonts w:ascii="Times New Roman" w:hAnsi="Times New Roman"/>
          <w:sz w:val="24"/>
          <w:szCs w:val="24"/>
        </w:rPr>
        <w:t xml:space="preserve"> водопостачання виконавцю в один з таких способів:</w:t>
      </w:r>
    </w:p>
    <w:p w14:paraId="2FE5E712" w14:textId="6901AE5E" w:rsidR="002B13FB" w:rsidRPr="00F51775" w:rsidRDefault="002B13FB" w:rsidP="000D327F">
      <w:pPr>
        <w:pStyle w:val="a3"/>
        <w:widowControl w:val="0"/>
        <w:spacing w:before="0"/>
        <w:jc w:val="both"/>
        <w:rPr>
          <w:rFonts w:ascii="Times New Roman" w:hAnsi="Times New Roman"/>
          <w:sz w:val="24"/>
          <w:szCs w:val="24"/>
        </w:rPr>
      </w:pPr>
      <w:r w:rsidRPr="00F51775">
        <w:rPr>
          <w:rFonts w:ascii="Times New Roman" w:hAnsi="Times New Roman"/>
          <w:sz w:val="24"/>
          <w:szCs w:val="24"/>
        </w:rPr>
        <w:t xml:space="preserve">за номером телефону, зазначеним у розділі </w:t>
      </w:r>
      <w:r w:rsidR="000D327F" w:rsidRPr="00F51775">
        <w:rPr>
          <w:rFonts w:ascii="Times New Roman" w:hAnsi="Times New Roman"/>
          <w:sz w:val="24"/>
          <w:szCs w:val="24"/>
        </w:rPr>
        <w:t>«</w:t>
      </w:r>
      <w:r w:rsidRPr="00F51775">
        <w:rPr>
          <w:rFonts w:ascii="Times New Roman" w:hAnsi="Times New Roman"/>
          <w:sz w:val="24"/>
          <w:szCs w:val="24"/>
        </w:rPr>
        <w:t>Реквізити виконавця</w:t>
      </w:r>
      <w:r w:rsidR="000D327F" w:rsidRPr="00F51775">
        <w:rPr>
          <w:rFonts w:ascii="Times New Roman" w:hAnsi="Times New Roman"/>
          <w:sz w:val="24"/>
          <w:szCs w:val="24"/>
        </w:rPr>
        <w:t>»</w:t>
      </w:r>
      <w:r w:rsidRPr="00F51775">
        <w:rPr>
          <w:rFonts w:ascii="Times New Roman" w:hAnsi="Times New Roman"/>
          <w:sz w:val="24"/>
          <w:szCs w:val="24"/>
        </w:rPr>
        <w:t xml:space="preserve"> цього договору;</w:t>
      </w:r>
    </w:p>
    <w:p w14:paraId="69D98C7C" w14:textId="1144355C" w:rsidR="002B13FB" w:rsidRPr="00F51775" w:rsidRDefault="002B13FB" w:rsidP="000D327F">
      <w:pPr>
        <w:pStyle w:val="a3"/>
        <w:widowControl w:val="0"/>
        <w:spacing w:before="0"/>
        <w:jc w:val="both"/>
        <w:rPr>
          <w:rFonts w:ascii="Times New Roman" w:hAnsi="Times New Roman"/>
          <w:sz w:val="24"/>
          <w:szCs w:val="24"/>
        </w:rPr>
      </w:pPr>
      <w:r w:rsidRPr="00F51775">
        <w:rPr>
          <w:rFonts w:ascii="Times New Roman" w:hAnsi="Times New Roman"/>
          <w:sz w:val="24"/>
          <w:szCs w:val="24"/>
        </w:rPr>
        <w:t xml:space="preserve">через електронну систему обліку розрахунків споживачів, зазначену в розділі </w:t>
      </w:r>
      <w:r w:rsidR="000D327F" w:rsidRPr="00F51775">
        <w:rPr>
          <w:rFonts w:ascii="Times New Roman" w:hAnsi="Times New Roman"/>
          <w:sz w:val="24"/>
          <w:szCs w:val="24"/>
        </w:rPr>
        <w:t>«</w:t>
      </w:r>
      <w:r w:rsidRPr="00F51775">
        <w:rPr>
          <w:rFonts w:ascii="Times New Roman" w:hAnsi="Times New Roman"/>
          <w:sz w:val="24"/>
          <w:szCs w:val="24"/>
        </w:rPr>
        <w:t>Реквізити виконавця</w:t>
      </w:r>
      <w:r w:rsidR="000D327F" w:rsidRPr="00F51775">
        <w:rPr>
          <w:rFonts w:ascii="Times New Roman" w:hAnsi="Times New Roman"/>
          <w:sz w:val="24"/>
          <w:szCs w:val="24"/>
        </w:rPr>
        <w:t>»</w:t>
      </w:r>
      <w:r w:rsidRPr="00F51775">
        <w:rPr>
          <w:rFonts w:ascii="Times New Roman" w:hAnsi="Times New Roman"/>
          <w:sz w:val="24"/>
          <w:szCs w:val="24"/>
        </w:rPr>
        <w:t xml:space="preserve"> цього договору;</w:t>
      </w:r>
    </w:p>
    <w:p w14:paraId="59EF572C" w14:textId="2CE2DA1E" w:rsidR="002B13FB" w:rsidRPr="002B13FB" w:rsidRDefault="002B13FB" w:rsidP="000D327F">
      <w:pPr>
        <w:pStyle w:val="a3"/>
        <w:widowControl w:val="0"/>
        <w:spacing w:before="0"/>
        <w:jc w:val="both"/>
        <w:rPr>
          <w:rFonts w:ascii="Times New Roman" w:hAnsi="Times New Roman"/>
          <w:sz w:val="24"/>
          <w:szCs w:val="24"/>
        </w:rPr>
      </w:pPr>
      <w:r w:rsidRPr="00F51775">
        <w:rPr>
          <w:rFonts w:ascii="Times New Roman" w:hAnsi="Times New Roman"/>
          <w:sz w:val="24"/>
          <w:szCs w:val="24"/>
        </w:rPr>
        <w:t xml:space="preserve">інші засоби повідомлення, що зазначаються у розділі </w:t>
      </w:r>
      <w:r w:rsidR="000D327F" w:rsidRPr="00F51775">
        <w:rPr>
          <w:rFonts w:ascii="Times New Roman" w:hAnsi="Times New Roman"/>
          <w:sz w:val="24"/>
          <w:szCs w:val="24"/>
        </w:rPr>
        <w:t>«</w:t>
      </w:r>
      <w:r w:rsidRPr="00F51775">
        <w:rPr>
          <w:rFonts w:ascii="Times New Roman" w:hAnsi="Times New Roman"/>
          <w:sz w:val="24"/>
          <w:szCs w:val="24"/>
        </w:rPr>
        <w:t>Реквізити виконавця</w:t>
      </w:r>
      <w:r w:rsidR="000D327F" w:rsidRPr="00F51775">
        <w:rPr>
          <w:rFonts w:ascii="Times New Roman" w:hAnsi="Times New Roman"/>
          <w:sz w:val="24"/>
          <w:szCs w:val="24"/>
        </w:rPr>
        <w:t>»</w:t>
      </w:r>
      <w:r w:rsidRPr="00F51775">
        <w:rPr>
          <w:rFonts w:ascii="Times New Roman" w:hAnsi="Times New Roman"/>
          <w:sz w:val="24"/>
          <w:szCs w:val="24"/>
        </w:rPr>
        <w:t xml:space="preserve"> цього договору.</w:t>
      </w:r>
    </w:p>
    <w:p w14:paraId="4DF022ED" w14:textId="77777777" w:rsidR="002B13FB" w:rsidRPr="002B13FB" w:rsidRDefault="002B13FB" w:rsidP="000D327F">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Виконавець періодично, не менше одного разу на рік, проводить контрольне зняття показань засобів вимірювальної техніки вузлів </w:t>
      </w:r>
      <w:r w:rsidRPr="00D43803">
        <w:rPr>
          <w:rFonts w:ascii="Times New Roman" w:hAnsi="Times New Roman"/>
          <w:b/>
          <w:sz w:val="24"/>
          <w:szCs w:val="24"/>
        </w:rPr>
        <w:t>розподільного обліку</w:t>
      </w:r>
      <w:r w:rsidRPr="002B13FB">
        <w:rPr>
          <w:rFonts w:ascii="Times New Roman" w:hAnsi="Times New Roman"/>
          <w:sz w:val="24"/>
          <w:szCs w:val="24"/>
        </w:rPr>
        <w:t xml:space="preserve">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14:paraId="6D47FBC6" w14:textId="77777777" w:rsidR="0011526B" w:rsidRDefault="0011526B" w:rsidP="000D327F">
      <w:pPr>
        <w:pStyle w:val="a3"/>
        <w:spacing w:before="0"/>
        <w:jc w:val="both"/>
        <w:rPr>
          <w:rFonts w:ascii="Times New Roman" w:hAnsi="Times New Roman"/>
          <w:sz w:val="24"/>
          <w:szCs w:val="24"/>
        </w:rPr>
      </w:pPr>
    </w:p>
    <w:p w14:paraId="1078C62D" w14:textId="437C9840" w:rsidR="002B13FB" w:rsidRPr="002B13FB" w:rsidRDefault="002B13FB" w:rsidP="000D327F">
      <w:pPr>
        <w:pStyle w:val="a3"/>
        <w:spacing w:before="0"/>
        <w:jc w:val="both"/>
        <w:rPr>
          <w:rFonts w:ascii="Times New Roman" w:hAnsi="Times New Roman"/>
          <w:sz w:val="24"/>
          <w:szCs w:val="24"/>
        </w:rPr>
      </w:pPr>
      <w:r w:rsidRPr="002B13FB">
        <w:rPr>
          <w:rFonts w:ascii="Times New Roman" w:hAnsi="Times New Roman"/>
          <w:sz w:val="24"/>
          <w:szCs w:val="24"/>
        </w:rPr>
        <w:lastRenderedPageBreak/>
        <w:t xml:space="preserve">Споживач повідомляє виконавцю про недоліки в роботі вузла </w:t>
      </w:r>
      <w:r w:rsidRPr="00D43803">
        <w:rPr>
          <w:rFonts w:ascii="Times New Roman" w:hAnsi="Times New Roman"/>
          <w:b/>
          <w:sz w:val="24"/>
          <w:szCs w:val="24"/>
        </w:rPr>
        <w:t>розподільного обліку</w:t>
      </w:r>
      <w:r w:rsidRPr="002B13FB">
        <w:rPr>
          <w:rFonts w:ascii="Times New Roman" w:hAnsi="Times New Roman"/>
          <w:sz w:val="24"/>
          <w:szCs w:val="24"/>
        </w:rPr>
        <w:t xml:space="preserve"> протягом п’яти робочих днів з дня їх виявлення засобами зв’язку, зазначеними в розділі </w:t>
      </w:r>
      <w:r w:rsidR="000D327F">
        <w:rPr>
          <w:rFonts w:ascii="Times New Roman" w:hAnsi="Times New Roman"/>
          <w:sz w:val="24"/>
          <w:szCs w:val="24"/>
        </w:rPr>
        <w:t>«</w:t>
      </w:r>
      <w:r w:rsidRPr="002B13FB">
        <w:rPr>
          <w:rFonts w:ascii="Times New Roman" w:hAnsi="Times New Roman"/>
          <w:sz w:val="24"/>
          <w:szCs w:val="24"/>
        </w:rPr>
        <w:t>Реквізити виконавця</w:t>
      </w:r>
      <w:r w:rsidR="000D327F">
        <w:rPr>
          <w:rFonts w:ascii="Times New Roman" w:hAnsi="Times New Roman"/>
          <w:sz w:val="24"/>
          <w:szCs w:val="24"/>
        </w:rPr>
        <w:t>»</w:t>
      </w:r>
      <w:r w:rsidRPr="002B13FB">
        <w:rPr>
          <w:rFonts w:ascii="Times New Roman" w:hAnsi="Times New Roman"/>
          <w:sz w:val="24"/>
          <w:szCs w:val="24"/>
        </w:rPr>
        <w:t xml:space="preserve"> цього договору.</w:t>
      </w:r>
    </w:p>
    <w:p w14:paraId="04576B4B" w14:textId="77777777" w:rsidR="002B13FB" w:rsidRPr="002B13FB" w:rsidRDefault="002B13FB" w:rsidP="00036308">
      <w:pPr>
        <w:pStyle w:val="a3"/>
        <w:spacing w:before="0"/>
        <w:jc w:val="both"/>
        <w:rPr>
          <w:rFonts w:ascii="Times New Roman" w:hAnsi="Times New Roman"/>
          <w:sz w:val="24"/>
          <w:szCs w:val="24"/>
        </w:rPr>
      </w:pPr>
      <w:r w:rsidRPr="002B13F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розподілених послуг споживачам обсягу, необхідному для розподілу, але не більш як за 12 розрахункових періодів.</w:t>
      </w:r>
    </w:p>
    <w:p w14:paraId="28BBBF8A" w14:textId="77777777" w:rsidR="002B13FB" w:rsidRPr="002B13FB" w:rsidRDefault="002B13FB" w:rsidP="00036308">
      <w:pPr>
        <w:pStyle w:val="a3"/>
        <w:spacing w:before="0"/>
        <w:jc w:val="both"/>
        <w:rPr>
          <w:rFonts w:ascii="Times New Roman" w:hAnsi="Times New Roman"/>
          <w:sz w:val="24"/>
          <w:szCs w:val="24"/>
        </w:rPr>
      </w:pPr>
      <w:r w:rsidRPr="002B13FB">
        <w:rPr>
          <w:rFonts w:ascii="Times New Roman" w:hAnsi="Times New Roman"/>
          <w:sz w:val="24"/>
          <w:szCs w:val="24"/>
        </w:rPr>
        <w:t>23.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14:paraId="45AFD9D0" w14:textId="77777777" w:rsidR="002B13FB" w:rsidRPr="002B13FB" w:rsidRDefault="002B13FB" w:rsidP="00036308">
      <w:pPr>
        <w:pStyle w:val="a3"/>
        <w:spacing w:before="0"/>
        <w:jc w:val="both"/>
        <w:rPr>
          <w:rFonts w:ascii="Times New Roman" w:hAnsi="Times New Roman"/>
          <w:sz w:val="24"/>
          <w:szCs w:val="24"/>
        </w:rPr>
      </w:pPr>
      <w:r w:rsidRPr="002B13FB">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14:paraId="0643E1C0" w14:textId="77777777" w:rsidR="002B13FB" w:rsidRPr="002B13FB" w:rsidRDefault="002B13FB" w:rsidP="00036308">
      <w:pPr>
        <w:pStyle w:val="a3"/>
        <w:spacing w:before="0"/>
        <w:jc w:val="both"/>
        <w:rPr>
          <w:rFonts w:ascii="Times New Roman" w:hAnsi="Times New Roman"/>
          <w:sz w:val="24"/>
          <w:szCs w:val="24"/>
        </w:rPr>
      </w:pPr>
      <w:r w:rsidRPr="002B13FB">
        <w:rPr>
          <w:rFonts w:ascii="Times New Roman" w:hAnsi="Times New Roman"/>
          <w:sz w:val="24"/>
          <w:szCs w:val="24"/>
        </w:rPr>
        <w:t xml:space="preserve">вузла комерційного обліку </w:t>
      </w:r>
      <w:r>
        <w:rPr>
          <w:rFonts w:ascii="Times New Roman" w:hAnsi="Times New Roman"/>
          <w:sz w:val="24"/>
          <w:szCs w:val="24"/>
        </w:rPr>
        <w:t>-</w:t>
      </w:r>
      <w:r w:rsidRPr="002B13FB">
        <w:rPr>
          <w:rFonts w:ascii="Times New Roman" w:hAnsi="Times New Roman"/>
          <w:sz w:val="24"/>
          <w:szCs w:val="24"/>
        </w:rPr>
        <w:t xml:space="preserve">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14:paraId="7538266A" w14:textId="77777777" w:rsidR="002B13FB" w:rsidRPr="002B13FB" w:rsidRDefault="002B13FB" w:rsidP="00036308">
      <w:pPr>
        <w:pStyle w:val="a3"/>
        <w:spacing w:before="0"/>
        <w:jc w:val="both"/>
        <w:rPr>
          <w:rFonts w:ascii="Times New Roman" w:hAnsi="Times New Roman"/>
          <w:sz w:val="24"/>
          <w:szCs w:val="24"/>
        </w:rPr>
      </w:pPr>
      <w:r w:rsidRPr="002B13FB">
        <w:rPr>
          <w:rFonts w:ascii="Times New Roman" w:hAnsi="Times New Roman"/>
          <w:sz w:val="24"/>
          <w:szCs w:val="24"/>
        </w:rPr>
        <w:t xml:space="preserve">вузла розподільного обліку </w:t>
      </w:r>
      <w:r>
        <w:rPr>
          <w:rFonts w:ascii="Times New Roman" w:hAnsi="Times New Roman"/>
          <w:sz w:val="24"/>
          <w:szCs w:val="24"/>
        </w:rPr>
        <w:t>-</w:t>
      </w:r>
      <w:r w:rsidRPr="002B13FB">
        <w:rPr>
          <w:rFonts w:ascii="Times New Roman" w:hAnsi="Times New Roman"/>
          <w:sz w:val="24"/>
          <w:szCs w:val="24"/>
        </w:rPr>
        <w:t xml:space="preserve"> шляхом повідомлення в рахунку на оплату послуги та/або через електронну систему обліку розрахунків споживача.</w:t>
      </w:r>
    </w:p>
    <w:p w14:paraId="06269C09" w14:textId="77777777" w:rsidR="002B13FB" w:rsidRPr="002B13FB" w:rsidRDefault="002B13FB" w:rsidP="00036308">
      <w:pPr>
        <w:pStyle w:val="a3"/>
        <w:spacing w:before="0"/>
        <w:jc w:val="both"/>
        <w:rPr>
          <w:rFonts w:ascii="Times New Roman" w:hAnsi="Times New Roman"/>
          <w:sz w:val="24"/>
          <w:szCs w:val="24"/>
        </w:rPr>
      </w:pPr>
      <w:r w:rsidRPr="002B13FB">
        <w:rPr>
          <w:rFonts w:ascii="Times New Roman" w:hAnsi="Times New Roman"/>
          <w:sz w:val="24"/>
          <w:szCs w:val="24"/>
        </w:rPr>
        <w:t xml:space="preserve">24.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 але не менше 15 діб.</w:t>
      </w:r>
    </w:p>
    <w:p w14:paraId="123CAB90" w14:textId="77777777" w:rsidR="002B13FB" w:rsidRPr="00F8734F" w:rsidRDefault="002B13FB" w:rsidP="00036308">
      <w:pPr>
        <w:pStyle w:val="a3"/>
        <w:widowControl w:val="0"/>
        <w:spacing w:before="0"/>
        <w:jc w:val="both"/>
        <w:rPr>
          <w:rFonts w:ascii="Times New Roman" w:hAnsi="Times New Roman"/>
          <w:b/>
          <w:sz w:val="24"/>
          <w:szCs w:val="24"/>
        </w:rPr>
      </w:pPr>
      <w:r w:rsidRPr="00F8734F">
        <w:rPr>
          <w:rFonts w:ascii="Times New Roman" w:hAnsi="Times New Roman"/>
          <w:b/>
          <w:sz w:val="24"/>
          <w:szCs w:val="24"/>
        </w:rPr>
        <w:t xml:space="preserve">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w:t>
      </w:r>
      <w:proofErr w:type="spellStart"/>
      <w:r w:rsidRPr="00F8734F">
        <w:rPr>
          <w:rFonts w:ascii="Times New Roman" w:hAnsi="Times New Roman"/>
          <w:b/>
          <w:sz w:val="24"/>
          <w:szCs w:val="24"/>
        </w:rPr>
        <w:t>недопуску</w:t>
      </w:r>
      <w:proofErr w:type="spellEnd"/>
      <w:r w:rsidRPr="00F8734F">
        <w:rPr>
          <w:rFonts w:ascii="Times New Roman" w:hAnsi="Times New Roman"/>
          <w:b/>
          <w:sz w:val="24"/>
          <w:szCs w:val="24"/>
        </w:rPr>
        <w:t xml:space="preserve"> виконавець зобов’язаний здійснювати розрахунки з таким споживачем як із споживачем, приміщення якого не оснащені вузлами розподільного обліку.</w:t>
      </w:r>
    </w:p>
    <w:p w14:paraId="3C8E5FD2" w14:textId="77777777" w:rsidR="002B13FB" w:rsidRPr="002B13FB" w:rsidRDefault="002B13FB" w:rsidP="00036308">
      <w:pPr>
        <w:pStyle w:val="a3"/>
        <w:widowControl w:val="0"/>
        <w:spacing w:before="0"/>
        <w:jc w:val="both"/>
        <w:rPr>
          <w:rFonts w:ascii="Times New Roman" w:hAnsi="Times New Roman"/>
          <w:sz w:val="24"/>
          <w:szCs w:val="24"/>
        </w:rPr>
      </w:pPr>
      <w:r w:rsidRPr="002B13FB">
        <w:rPr>
          <w:rFonts w:ascii="Times New Roman" w:hAnsi="Times New Roman"/>
          <w:sz w:val="24"/>
          <w:szCs w:val="24"/>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14:paraId="3CFED115" w14:textId="77777777" w:rsidR="002B13FB" w:rsidRPr="002B13FB" w:rsidRDefault="002B13FB" w:rsidP="00036308">
      <w:pPr>
        <w:pStyle w:val="a3"/>
        <w:widowControl w:val="0"/>
        <w:spacing w:before="0"/>
        <w:jc w:val="both"/>
        <w:rPr>
          <w:rFonts w:ascii="Times New Roman" w:hAnsi="Times New Roman"/>
          <w:sz w:val="24"/>
          <w:szCs w:val="24"/>
        </w:rPr>
      </w:pPr>
      <w:r w:rsidRPr="002B13FB">
        <w:rPr>
          <w:rFonts w:ascii="Times New Roman" w:hAnsi="Times New Roman"/>
          <w:sz w:val="24"/>
          <w:szCs w:val="24"/>
        </w:rPr>
        <w:t>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14:paraId="16A7EBA6" w14:textId="77777777" w:rsidR="002B13FB" w:rsidRPr="002B13FB" w:rsidRDefault="002B13FB" w:rsidP="00036308">
      <w:pPr>
        <w:pStyle w:val="a3"/>
        <w:widowControl w:val="0"/>
        <w:spacing w:before="0"/>
        <w:jc w:val="both"/>
        <w:rPr>
          <w:rFonts w:ascii="Times New Roman" w:hAnsi="Times New Roman"/>
          <w:sz w:val="24"/>
          <w:szCs w:val="24"/>
        </w:rPr>
      </w:pPr>
      <w:r w:rsidRPr="002B1628">
        <w:rPr>
          <w:rFonts w:ascii="Times New Roman" w:hAnsi="Times New Roman"/>
          <w:sz w:val="24"/>
          <w:szCs w:val="24"/>
        </w:rPr>
        <w:t>25. Виконавець здійснює обслуговування та заміну вузла (вузлів) комерційного обліку, зокрема його огляд, опломбування/</w:t>
      </w:r>
      <w:proofErr w:type="spellStart"/>
      <w:r w:rsidRPr="002B1628">
        <w:rPr>
          <w:rFonts w:ascii="Times New Roman" w:hAnsi="Times New Roman"/>
          <w:sz w:val="24"/>
          <w:szCs w:val="24"/>
        </w:rPr>
        <w:t>розпломбування</w:t>
      </w:r>
      <w:proofErr w:type="spellEnd"/>
      <w:r w:rsidRPr="002B1628">
        <w:rPr>
          <w:rFonts w:ascii="Times New Roman" w:hAnsi="Times New Roman"/>
          <w:sz w:val="24"/>
          <w:szCs w:val="24"/>
        </w:rPr>
        <w:t>,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bookmarkStart w:id="5" w:name="n315"/>
      <w:bookmarkStart w:id="6" w:name="_Hlk51067741"/>
      <w:bookmarkEnd w:id="5"/>
    </w:p>
    <w:p w14:paraId="4307EAB0" w14:textId="77777777" w:rsidR="002B13FB" w:rsidRPr="004436D8" w:rsidRDefault="002B13FB" w:rsidP="00036308">
      <w:pPr>
        <w:pStyle w:val="a3"/>
        <w:widowControl w:val="0"/>
        <w:spacing w:before="0"/>
        <w:jc w:val="both"/>
        <w:rPr>
          <w:rFonts w:ascii="Times New Roman" w:hAnsi="Times New Roman"/>
          <w:b/>
          <w:sz w:val="24"/>
          <w:szCs w:val="24"/>
        </w:rPr>
      </w:pPr>
      <w:r w:rsidRPr="00F8734F">
        <w:rPr>
          <w:rFonts w:ascii="Times New Roman" w:hAnsi="Times New Roman"/>
          <w:b/>
          <w:sz w:val="24"/>
          <w:szCs w:val="24"/>
        </w:rPr>
        <w:t xml:space="preserve">26. Заміна і обслуговування, зокрема огляд, опломбування/ </w:t>
      </w:r>
      <w:proofErr w:type="spellStart"/>
      <w:r w:rsidRPr="00F8734F">
        <w:rPr>
          <w:rFonts w:ascii="Times New Roman" w:hAnsi="Times New Roman"/>
          <w:b/>
          <w:sz w:val="24"/>
          <w:szCs w:val="24"/>
        </w:rPr>
        <w:t>розпломбування</w:t>
      </w:r>
      <w:proofErr w:type="spellEnd"/>
      <w:r w:rsidRPr="00F8734F">
        <w:rPr>
          <w:rFonts w:ascii="Times New Roman" w:hAnsi="Times New Roman"/>
          <w:b/>
          <w:sz w:val="24"/>
          <w:szCs w:val="24"/>
        </w:rPr>
        <w:t xml:space="preserve">, </w:t>
      </w:r>
      <w:r w:rsidRPr="004436D8">
        <w:rPr>
          <w:rFonts w:ascii="Times New Roman" w:hAnsi="Times New Roman"/>
          <w:b/>
          <w:sz w:val="24"/>
          <w:szCs w:val="24"/>
        </w:rPr>
        <w:t>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14:paraId="21C3424C" w14:textId="282AACEE" w:rsidR="002B13FB" w:rsidRPr="004436D8" w:rsidRDefault="002B13FB" w:rsidP="00036308">
      <w:pPr>
        <w:pStyle w:val="a3"/>
        <w:widowControl w:val="0"/>
        <w:spacing w:before="0"/>
        <w:jc w:val="both"/>
        <w:rPr>
          <w:rFonts w:ascii="Times New Roman" w:hAnsi="Times New Roman"/>
          <w:sz w:val="24"/>
          <w:szCs w:val="24"/>
        </w:rPr>
      </w:pPr>
      <w:r w:rsidRPr="004436D8">
        <w:rPr>
          <w:rFonts w:ascii="Times New Roman" w:hAnsi="Times New Roman"/>
          <w:sz w:val="24"/>
          <w:szCs w:val="24"/>
        </w:rPr>
        <w:t>27. Виконавець повідомляє споживачу про час та дату контрольного зняття показань засобів вузла (вузлів) розподільного обліку не менше ніж за 15 днів у спосіб</w:t>
      </w:r>
      <w:r w:rsidR="004F561C" w:rsidRPr="004436D8">
        <w:rPr>
          <w:rFonts w:ascii="Times New Roman" w:hAnsi="Times New Roman"/>
          <w:sz w:val="24"/>
          <w:szCs w:val="24"/>
        </w:rPr>
        <w:t xml:space="preserve">: SMS-повідомлення, додаток-месенджер </w:t>
      </w:r>
      <w:proofErr w:type="spellStart"/>
      <w:r w:rsidR="004F561C" w:rsidRPr="004436D8">
        <w:rPr>
          <w:rFonts w:ascii="Times New Roman" w:hAnsi="Times New Roman"/>
          <w:sz w:val="24"/>
          <w:szCs w:val="24"/>
        </w:rPr>
        <w:t>Viber</w:t>
      </w:r>
      <w:proofErr w:type="spellEnd"/>
      <w:r w:rsidR="00E2210C" w:rsidRPr="004436D8">
        <w:rPr>
          <w:rFonts w:ascii="Times New Roman" w:hAnsi="Times New Roman"/>
          <w:sz w:val="24"/>
          <w:szCs w:val="24"/>
        </w:rPr>
        <w:t>,</w:t>
      </w:r>
      <w:r w:rsidR="00D468CA" w:rsidRPr="004436D8">
        <w:rPr>
          <w:rFonts w:ascii="Times New Roman" w:hAnsi="Times New Roman"/>
          <w:sz w:val="24"/>
          <w:szCs w:val="24"/>
        </w:rPr>
        <w:t xml:space="preserve"> </w:t>
      </w:r>
      <w:proofErr w:type="spellStart"/>
      <w:r w:rsidR="00D468CA" w:rsidRPr="004436D8">
        <w:rPr>
          <w:rFonts w:ascii="Times New Roman" w:hAnsi="Times New Roman"/>
          <w:sz w:val="24"/>
          <w:szCs w:val="24"/>
        </w:rPr>
        <w:t>email</w:t>
      </w:r>
      <w:proofErr w:type="spellEnd"/>
      <w:r w:rsidR="00D468CA" w:rsidRPr="004436D8">
        <w:rPr>
          <w:rFonts w:ascii="Times New Roman" w:hAnsi="Times New Roman"/>
          <w:sz w:val="24"/>
          <w:szCs w:val="24"/>
        </w:rPr>
        <w:t>, телефоном</w:t>
      </w:r>
      <w:r w:rsidRPr="004436D8">
        <w:rPr>
          <w:rFonts w:ascii="Times New Roman" w:hAnsi="Times New Roman"/>
          <w:sz w:val="24"/>
          <w:szCs w:val="24"/>
        </w:rPr>
        <w:t>.</w:t>
      </w:r>
    </w:p>
    <w:p w14:paraId="71A7639B" w14:textId="39952F41" w:rsidR="002B13FB" w:rsidRDefault="002B13FB" w:rsidP="00036308">
      <w:pPr>
        <w:pStyle w:val="a3"/>
        <w:widowControl w:val="0"/>
        <w:spacing w:before="0"/>
        <w:jc w:val="both"/>
        <w:rPr>
          <w:rFonts w:ascii="Times New Roman" w:hAnsi="Times New Roman"/>
          <w:sz w:val="24"/>
          <w:szCs w:val="24"/>
        </w:rPr>
      </w:pPr>
      <w:r w:rsidRPr="004436D8">
        <w:rPr>
          <w:rFonts w:ascii="Times New Roman" w:hAnsi="Times New Roman"/>
          <w:sz w:val="24"/>
          <w:szCs w:val="24"/>
        </w:rPr>
        <w:t>28. Повірка засобів вимірювальної техніки, які є складовою частиною</w:t>
      </w:r>
      <w:r w:rsidRPr="002B13FB">
        <w:rPr>
          <w:rFonts w:ascii="Times New Roman" w:hAnsi="Times New Roman"/>
          <w:sz w:val="24"/>
          <w:szCs w:val="24"/>
        </w:rPr>
        <w:t xml:space="preserve">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w:t>
      </w:r>
    </w:p>
    <w:bookmarkEnd w:id="6"/>
    <w:p w14:paraId="5328AA9C" w14:textId="77777777" w:rsidR="002C5FEA" w:rsidRDefault="002C5FEA" w:rsidP="0011526B">
      <w:pPr>
        <w:pStyle w:val="a4"/>
        <w:keepNext w:val="0"/>
        <w:keepLines w:val="0"/>
        <w:widowControl w:val="0"/>
        <w:spacing w:before="0" w:after="0"/>
        <w:rPr>
          <w:rFonts w:ascii="Times New Roman" w:hAnsi="Times New Roman"/>
          <w:bCs/>
          <w:sz w:val="24"/>
          <w:szCs w:val="24"/>
        </w:rPr>
      </w:pPr>
    </w:p>
    <w:p w14:paraId="0F33D137" w14:textId="746EA123" w:rsidR="0011526B" w:rsidRPr="0011526B" w:rsidRDefault="002B13FB" w:rsidP="0011526B">
      <w:pPr>
        <w:pStyle w:val="a4"/>
        <w:keepNext w:val="0"/>
        <w:keepLines w:val="0"/>
        <w:widowControl w:val="0"/>
        <w:spacing w:before="0" w:after="0"/>
        <w:rPr>
          <w:rFonts w:ascii="Times New Roman" w:hAnsi="Times New Roman"/>
          <w:bCs/>
          <w:sz w:val="24"/>
          <w:szCs w:val="24"/>
        </w:rPr>
      </w:pPr>
      <w:r w:rsidRPr="00D102DD">
        <w:rPr>
          <w:rFonts w:ascii="Times New Roman" w:hAnsi="Times New Roman"/>
          <w:bCs/>
          <w:sz w:val="24"/>
          <w:szCs w:val="24"/>
        </w:rPr>
        <w:t xml:space="preserve">Ціна та порядок оплати послуг, порядок та умови внесення змін до договору </w:t>
      </w:r>
    </w:p>
    <w:p w14:paraId="2F1FAD4C" w14:textId="77777777" w:rsidR="0011526B" w:rsidRDefault="0011526B" w:rsidP="008D5F21">
      <w:pPr>
        <w:pStyle w:val="a3"/>
        <w:widowControl w:val="0"/>
        <w:spacing w:before="0"/>
        <w:jc w:val="both"/>
        <w:rPr>
          <w:rFonts w:ascii="Times New Roman" w:hAnsi="Times New Roman"/>
          <w:b/>
          <w:sz w:val="24"/>
          <w:szCs w:val="24"/>
        </w:rPr>
      </w:pPr>
    </w:p>
    <w:p w14:paraId="5C25A02B" w14:textId="150A1BF0" w:rsidR="00F8734F" w:rsidRPr="00F8734F" w:rsidRDefault="002B13FB" w:rsidP="008D5F21">
      <w:pPr>
        <w:pStyle w:val="a3"/>
        <w:widowControl w:val="0"/>
        <w:spacing w:before="0"/>
        <w:jc w:val="both"/>
        <w:rPr>
          <w:rFonts w:ascii="Times New Roman" w:hAnsi="Times New Roman"/>
          <w:b/>
          <w:sz w:val="24"/>
          <w:szCs w:val="24"/>
        </w:rPr>
      </w:pPr>
      <w:r w:rsidRPr="00F8734F">
        <w:rPr>
          <w:rFonts w:ascii="Times New Roman" w:hAnsi="Times New Roman"/>
          <w:b/>
          <w:sz w:val="24"/>
          <w:szCs w:val="24"/>
        </w:rPr>
        <w:t>29. Споживач вносить однією сумою плату виконавцю, яка складається з:</w:t>
      </w:r>
    </w:p>
    <w:p w14:paraId="42060CF7" w14:textId="07F53776" w:rsidR="002B13FB" w:rsidRPr="002B13FB" w:rsidRDefault="00F8734F" w:rsidP="008D5F21">
      <w:pPr>
        <w:pStyle w:val="a3"/>
        <w:widowControl w:val="0"/>
        <w:spacing w:before="0"/>
        <w:jc w:val="both"/>
        <w:rPr>
          <w:rFonts w:ascii="Times New Roman" w:hAnsi="Times New Roman"/>
          <w:sz w:val="24"/>
          <w:szCs w:val="24"/>
        </w:rPr>
      </w:pPr>
      <w:r>
        <w:rPr>
          <w:rFonts w:ascii="Times New Roman" w:hAnsi="Times New Roman"/>
          <w:sz w:val="24"/>
          <w:szCs w:val="24"/>
        </w:rPr>
        <w:t xml:space="preserve">- </w:t>
      </w:r>
      <w:r w:rsidRPr="00F8734F">
        <w:rPr>
          <w:rFonts w:ascii="Times New Roman" w:hAnsi="Times New Roman"/>
          <w:b/>
          <w:sz w:val="24"/>
          <w:szCs w:val="24"/>
        </w:rPr>
        <w:t>ПЛАТИ ЗА ПОСЛУГУ</w:t>
      </w:r>
      <w:r w:rsidR="002B13FB" w:rsidRPr="002B13FB">
        <w:rPr>
          <w:rFonts w:ascii="Times New Roman" w:hAnsi="Times New Roman"/>
          <w:sz w:val="24"/>
          <w:szCs w:val="24"/>
        </w:rPr>
        <w:t xml:space="preserve">, визначеної відповідно до Правил надання послуги з </w:t>
      </w:r>
      <w:r w:rsidR="002B13FB" w:rsidRPr="002B13FB">
        <w:rPr>
          <w:rFonts w:ascii="Times New Roman" w:hAnsi="Times New Roman"/>
          <w:sz w:val="24"/>
          <w:szCs w:val="24"/>
        </w:rPr>
        <w:lastRenderedPageBreak/>
        <w:t xml:space="preserve">централізованого водопостачання та централізованого водовідведення, затверджених постановою Кабінету Міністрів України від </w:t>
      </w:r>
      <w:r w:rsidR="008D5F21">
        <w:rPr>
          <w:rFonts w:ascii="Times New Roman" w:hAnsi="Times New Roman"/>
          <w:sz w:val="24"/>
          <w:szCs w:val="24"/>
        </w:rPr>
        <w:t>0</w:t>
      </w:r>
      <w:r w:rsidR="002B13FB" w:rsidRPr="002B13FB">
        <w:rPr>
          <w:rFonts w:ascii="Times New Roman" w:hAnsi="Times New Roman"/>
          <w:sz w:val="24"/>
          <w:szCs w:val="24"/>
        </w:rPr>
        <w:t>5</w:t>
      </w:r>
      <w:r w:rsidR="008D5F21">
        <w:rPr>
          <w:rFonts w:ascii="Times New Roman" w:hAnsi="Times New Roman"/>
          <w:sz w:val="24"/>
          <w:szCs w:val="24"/>
        </w:rPr>
        <w:t>.07.</w:t>
      </w:r>
      <w:r w:rsidR="002B13FB" w:rsidRPr="002B13FB">
        <w:rPr>
          <w:rFonts w:ascii="Times New Roman" w:hAnsi="Times New Roman"/>
          <w:sz w:val="24"/>
          <w:szCs w:val="24"/>
        </w:rPr>
        <w:t xml:space="preserve">2019 № 690 </w:t>
      </w:r>
      <w:r w:rsidR="002B13FB">
        <w:rPr>
          <w:rFonts w:ascii="Times New Roman" w:hAnsi="Times New Roman"/>
          <w:sz w:val="24"/>
          <w:szCs w:val="24"/>
        </w:rPr>
        <w:t>-</w:t>
      </w:r>
      <w:r w:rsidR="002B13FB" w:rsidRPr="002B13FB">
        <w:rPr>
          <w:rFonts w:ascii="Times New Roman" w:hAnsi="Times New Roman"/>
          <w:sz w:val="24"/>
          <w:szCs w:val="24"/>
        </w:rPr>
        <w:t xml:space="preserve"> в редакції постанови Кабінету Міністрів України від </w:t>
      </w:r>
      <w:r w:rsidR="008D5F21">
        <w:rPr>
          <w:rFonts w:ascii="Times New Roman" w:hAnsi="Times New Roman"/>
          <w:sz w:val="24"/>
          <w:szCs w:val="24"/>
        </w:rPr>
        <w:t>0</w:t>
      </w:r>
      <w:r w:rsidR="002B13FB" w:rsidRPr="002B13FB">
        <w:rPr>
          <w:rFonts w:ascii="Times New Roman" w:hAnsi="Times New Roman"/>
          <w:sz w:val="24"/>
          <w:szCs w:val="24"/>
        </w:rPr>
        <w:t>2</w:t>
      </w:r>
      <w:r w:rsidR="008D5F21">
        <w:rPr>
          <w:rFonts w:ascii="Times New Roman" w:hAnsi="Times New Roman"/>
          <w:sz w:val="24"/>
          <w:szCs w:val="24"/>
        </w:rPr>
        <w:t>.02.</w:t>
      </w:r>
      <w:r w:rsidR="002B13FB" w:rsidRPr="002B13FB">
        <w:rPr>
          <w:rFonts w:ascii="Times New Roman" w:hAnsi="Times New Roman"/>
          <w:sz w:val="24"/>
          <w:szCs w:val="24"/>
        </w:rPr>
        <w:t>2022 № 85,</w:t>
      </w:r>
      <w:r w:rsidR="008D5F21">
        <w:rPr>
          <w:rFonts w:ascii="Times New Roman" w:hAnsi="Times New Roman"/>
          <w:sz w:val="24"/>
          <w:szCs w:val="24"/>
        </w:rPr>
        <w:t xml:space="preserve"> </w:t>
      </w:r>
      <w:r w:rsidR="002B13FB" w:rsidRPr="002B13FB">
        <w:rPr>
          <w:rFonts w:ascii="Times New Roman" w:hAnsi="Times New Roman"/>
          <w:sz w:val="24"/>
          <w:szCs w:val="24"/>
        </w:rPr>
        <w:t>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14:paraId="5C55408B" w14:textId="7DC90A5C" w:rsidR="00F8734F" w:rsidRDefault="00F8734F" w:rsidP="00CB0AEB">
      <w:pPr>
        <w:pStyle w:val="a3"/>
        <w:widowControl w:val="0"/>
        <w:spacing w:before="0"/>
        <w:jc w:val="both"/>
        <w:rPr>
          <w:rFonts w:ascii="Times New Roman" w:hAnsi="Times New Roman"/>
          <w:sz w:val="24"/>
          <w:szCs w:val="24"/>
        </w:rPr>
      </w:pPr>
      <w:r>
        <w:rPr>
          <w:rFonts w:ascii="Times New Roman" w:hAnsi="Times New Roman"/>
          <w:sz w:val="24"/>
          <w:szCs w:val="24"/>
        </w:rPr>
        <w:t xml:space="preserve">- </w:t>
      </w:r>
      <w:r w:rsidRPr="00F94042">
        <w:rPr>
          <w:rFonts w:ascii="Times New Roman" w:hAnsi="Times New Roman"/>
          <w:b/>
          <w:sz w:val="24"/>
          <w:szCs w:val="24"/>
        </w:rPr>
        <w:t>ПЛАТИ ЗА АБОНЕНТСЬКЕ ОБСЛУГОВУВАННЯ</w:t>
      </w:r>
      <w:r w:rsidRPr="00F94042">
        <w:rPr>
          <w:rFonts w:ascii="Times New Roman" w:hAnsi="Times New Roman"/>
          <w:sz w:val="24"/>
          <w:szCs w:val="24"/>
        </w:rPr>
        <w:t xml:space="preserve"> </w:t>
      </w:r>
      <w:r w:rsidR="002B13FB" w:rsidRPr="00F94042">
        <w:rPr>
          <w:rFonts w:ascii="Times New Roman" w:hAnsi="Times New Roman"/>
          <w:sz w:val="24"/>
          <w:szCs w:val="24"/>
        </w:rPr>
        <w:t>в розмірі, визначеному виконавцем, але не вище граничного розміру, визначеного Кабінетом Міністрів України</w:t>
      </w:r>
      <w:r w:rsidR="002B13FB" w:rsidRPr="002B13FB">
        <w:rPr>
          <w:rFonts w:ascii="Times New Roman" w:hAnsi="Times New Roman"/>
          <w:sz w:val="24"/>
          <w:szCs w:val="24"/>
        </w:rPr>
        <w:t xml:space="preserve">, інформація про яку розміщується на офіційному </w:t>
      </w:r>
      <w:r w:rsidRPr="002526C5">
        <w:rPr>
          <w:rFonts w:ascii="Times New Roman" w:hAnsi="Times New Roman"/>
          <w:sz w:val="24"/>
          <w:szCs w:val="24"/>
        </w:rPr>
        <w:t>веб-сайті ТОВ «КОМСІТІ»</w:t>
      </w:r>
      <w:r w:rsidR="002526C5" w:rsidRPr="002526C5">
        <w:rPr>
          <w:rFonts w:ascii="Times New Roman" w:hAnsi="Times New Roman"/>
          <w:sz w:val="24"/>
          <w:szCs w:val="24"/>
        </w:rPr>
        <w:t xml:space="preserve"> </w:t>
      </w:r>
      <w:hyperlink r:id="rId11" w:history="1">
        <w:r w:rsidR="002526C5" w:rsidRPr="002526C5">
          <w:rPr>
            <w:rStyle w:val="a5"/>
            <w:rFonts w:ascii="Times New Roman" w:hAnsi="Times New Roman"/>
            <w:sz w:val="24"/>
            <w:szCs w:val="24"/>
          </w:rPr>
          <w:t>http://komcity.com.ua</w:t>
        </w:r>
      </w:hyperlink>
      <w:r w:rsidR="002526C5" w:rsidRPr="002526C5">
        <w:rPr>
          <w:rFonts w:ascii="Times New Roman" w:hAnsi="Times New Roman"/>
          <w:sz w:val="24"/>
          <w:szCs w:val="24"/>
        </w:rPr>
        <w:t xml:space="preserve"> </w:t>
      </w:r>
      <w:r w:rsidRPr="002526C5">
        <w:rPr>
          <w:rFonts w:ascii="Times New Roman" w:hAnsi="Times New Roman"/>
          <w:sz w:val="24"/>
          <w:szCs w:val="24"/>
        </w:rPr>
        <w:t xml:space="preserve">та/або на офіційному веб-сайті </w:t>
      </w:r>
      <w:r w:rsidR="00D40B3A" w:rsidRPr="00D40B3A">
        <w:rPr>
          <w:rFonts w:ascii="Times New Roman" w:hAnsi="Times New Roman"/>
          <w:sz w:val="24"/>
          <w:szCs w:val="24"/>
        </w:rPr>
        <w:t xml:space="preserve">Піщанської сільської об’єднаної  територіальної громади  </w:t>
      </w:r>
      <w:hyperlink r:id="rId12" w:history="1">
        <w:r w:rsidR="00D40B3A" w:rsidRPr="00F53F95">
          <w:rPr>
            <w:rStyle w:val="a5"/>
            <w:rFonts w:ascii="Times New Roman" w:hAnsi="Times New Roman"/>
            <w:sz w:val="24"/>
            <w:szCs w:val="24"/>
          </w:rPr>
          <w:t>https://pishchanska.otg.dp.gov.ua</w:t>
        </w:r>
      </w:hyperlink>
      <w:r w:rsidR="00D40B3A">
        <w:rPr>
          <w:rFonts w:ascii="Times New Roman" w:hAnsi="Times New Roman"/>
          <w:sz w:val="24"/>
          <w:szCs w:val="24"/>
        </w:rPr>
        <w:t xml:space="preserve"> </w:t>
      </w:r>
    </w:p>
    <w:p w14:paraId="1717ACBB" w14:textId="77777777" w:rsidR="002B13FB" w:rsidRPr="002B13FB" w:rsidRDefault="002B13FB" w:rsidP="00CB0AEB">
      <w:pPr>
        <w:pStyle w:val="a3"/>
        <w:widowControl w:val="0"/>
        <w:spacing w:before="0"/>
        <w:jc w:val="both"/>
        <w:rPr>
          <w:rFonts w:ascii="Times New Roman" w:hAnsi="Times New Roman"/>
          <w:sz w:val="24"/>
          <w:szCs w:val="24"/>
        </w:rPr>
      </w:pPr>
      <w:r w:rsidRPr="002B13FB">
        <w:rPr>
          <w:rFonts w:ascii="Times New Roman" w:hAnsi="Times New Roman"/>
          <w:sz w:val="24"/>
          <w:szCs w:val="24"/>
        </w:rPr>
        <w:t>30.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14:paraId="58AEAAA8" w14:textId="77777777" w:rsidR="00D40B3A" w:rsidRPr="008C6655" w:rsidRDefault="002B13FB" w:rsidP="00D40B3A">
      <w:pPr>
        <w:pStyle w:val="a3"/>
        <w:widowControl w:val="0"/>
        <w:spacing w:before="0"/>
        <w:jc w:val="both"/>
        <w:rPr>
          <w:rFonts w:asciiTheme="minorHAnsi" w:hAnsiTheme="minorHAnsi"/>
          <w:sz w:val="20"/>
          <w:u w:val="single"/>
        </w:rPr>
      </w:pPr>
      <w:r w:rsidRPr="002B13FB">
        <w:rPr>
          <w:rFonts w:ascii="Times New Roman" w:hAnsi="Times New Roman"/>
          <w:sz w:val="24"/>
          <w:szCs w:val="24"/>
        </w:rPr>
        <w:t>Розмір зазначе</w:t>
      </w:r>
      <w:r w:rsidRPr="00723FC9">
        <w:rPr>
          <w:rFonts w:ascii="Times New Roman" w:hAnsi="Times New Roman"/>
          <w:sz w:val="24"/>
          <w:szCs w:val="24"/>
        </w:rPr>
        <w:t xml:space="preserve">них тарифів зазначається на офіційному </w:t>
      </w:r>
      <w:r w:rsidR="00F8734F" w:rsidRPr="00723FC9">
        <w:rPr>
          <w:rFonts w:ascii="Times New Roman" w:hAnsi="Times New Roman"/>
          <w:sz w:val="24"/>
          <w:szCs w:val="24"/>
        </w:rPr>
        <w:t>веб-сайті ТОВ «КОМСІТІ»</w:t>
      </w:r>
      <w:r w:rsidR="00723FC9" w:rsidRPr="00723FC9">
        <w:rPr>
          <w:rFonts w:ascii="Times New Roman" w:eastAsiaTheme="minorHAnsi" w:hAnsi="Times New Roman" w:cstheme="minorBidi"/>
          <w:sz w:val="28"/>
          <w:szCs w:val="22"/>
          <w:lang w:eastAsia="en-US"/>
        </w:rPr>
        <w:t xml:space="preserve"> </w:t>
      </w:r>
      <w:hyperlink r:id="rId13" w:history="1">
        <w:r w:rsidR="00723FC9" w:rsidRPr="00723FC9">
          <w:rPr>
            <w:rStyle w:val="a5"/>
            <w:rFonts w:ascii="Times New Roman" w:hAnsi="Times New Roman"/>
            <w:sz w:val="24"/>
            <w:szCs w:val="24"/>
          </w:rPr>
          <w:t>http://komcity.com.ua</w:t>
        </w:r>
      </w:hyperlink>
      <w:r w:rsidR="00723FC9" w:rsidRPr="00723FC9">
        <w:rPr>
          <w:rFonts w:ascii="Times New Roman" w:hAnsi="Times New Roman"/>
          <w:sz w:val="24"/>
          <w:szCs w:val="24"/>
        </w:rPr>
        <w:t xml:space="preserve"> </w:t>
      </w:r>
      <w:r w:rsidR="00F8734F">
        <w:rPr>
          <w:rFonts w:ascii="Times New Roman" w:hAnsi="Times New Roman"/>
          <w:sz w:val="24"/>
          <w:szCs w:val="24"/>
        </w:rPr>
        <w:t xml:space="preserve">та/або </w:t>
      </w:r>
      <w:r w:rsidR="00F8734F" w:rsidRPr="00EF2292">
        <w:rPr>
          <w:rFonts w:ascii="Times New Roman" w:hAnsi="Times New Roman"/>
          <w:sz w:val="24"/>
          <w:szCs w:val="24"/>
        </w:rPr>
        <w:t xml:space="preserve">на </w:t>
      </w:r>
      <w:r w:rsidR="00F8734F" w:rsidRPr="008C6655">
        <w:rPr>
          <w:rFonts w:ascii="Times New Roman" w:hAnsi="Times New Roman"/>
          <w:sz w:val="24"/>
          <w:szCs w:val="24"/>
        </w:rPr>
        <w:t>офіційному веб-сайті</w:t>
      </w:r>
      <w:r w:rsidR="00F8734F">
        <w:rPr>
          <w:rFonts w:ascii="Times New Roman" w:hAnsi="Times New Roman"/>
          <w:sz w:val="24"/>
          <w:szCs w:val="24"/>
        </w:rPr>
        <w:t xml:space="preserve"> </w:t>
      </w:r>
      <w:r w:rsidR="00D40B3A" w:rsidRPr="0001323A">
        <w:rPr>
          <w:rFonts w:ascii="Times New Roman" w:hAnsi="Times New Roman"/>
          <w:sz w:val="24"/>
          <w:szCs w:val="24"/>
        </w:rPr>
        <w:t>Піщанської сільської</w:t>
      </w:r>
      <w:r w:rsidR="00D40B3A">
        <w:rPr>
          <w:rFonts w:ascii="Times New Roman" w:hAnsi="Times New Roman"/>
          <w:sz w:val="24"/>
          <w:szCs w:val="24"/>
        </w:rPr>
        <w:t xml:space="preserve"> об’єднаної </w:t>
      </w:r>
      <w:r w:rsidR="00D40B3A" w:rsidRPr="0001323A">
        <w:rPr>
          <w:rFonts w:ascii="Times New Roman" w:hAnsi="Times New Roman"/>
          <w:sz w:val="24"/>
          <w:szCs w:val="24"/>
        </w:rPr>
        <w:t xml:space="preserve"> територіальної громади  </w:t>
      </w:r>
      <w:hyperlink r:id="rId14" w:history="1">
        <w:r w:rsidR="00D40B3A" w:rsidRPr="0001323A">
          <w:rPr>
            <w:rStyle w:val="a5"/>
            <w:rFonts w:ascii="Times New Roman" w:hAnsi="Times New Roman"/>
            <w:sz w:val="24"/>
            <w:szCs w:val="24"/>
          </w:rPr>
          <w:t>https://pishchanska.otg.dp.gov.ua</w:t>
        </w:r>
      </w:hyperlink>
      <w:r w:rsidR="00D40B3A">
        <w:rPr>
          <w:rFonts w:ascii="Times New Roman" w:hAnsi="Times New Roman"/>
          <w:sz w:val="24"/>
          <w:szCs w:val="24"/>
        </w:rPr>
        <w:t>.</w:t>
      </w:r>
    </w:p>
    <w:p w14:paraId="554E7220" w14:textId="77777777" w:rsidR="002B13FB" w:rsidRPr="002B13FB" w:rsidRDefault="002B13FB" w:rsidP="00CB0AEB">
      <w:pPr>
        <w:pStyle w:val="a3"/>
        <w:spacing w:before="0"/>
        <w:jc w:val="both"/>
        <w:rPr>
          <w:rFonts w:ascii="Times New Roman" w:hAnsi="Times New Roman"/>
          <w:sz w:val="24"/>
          <w:szCs w:val="24"/>
        </w:rPr>
      </w:pPr>
      <w:r w:rsidRPr="002B13FB">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w:t>
      </w:r>
    </w:p>
    <w:p w14:paraId="3D7D0BDE" w14:textId="77777777" w:rsidR="002B13FB" w:rsidRPr="002B13FB" w:rsidRDefault="002B13FB" w:rsidP="00036308">
      <w:pPr>
        <w:pStyle w:val="a3"/>
        <w:spacing w:before="0"/>
        <w:jc w:val="both"/>
        <w:rPr>
          <w:rFonts w:ascii="Times New Roman" w:hAnsi="Times New Roman"/>
          <w:sz w:val="24"/>
          <w:szCs w:val="24"/>
        </w:rPr>
      </w:pPr>
      <w:r w:rsidRPr="002B13FB">
        <w:rPr>
          <w:rFonts w:ascii="Times New Roman" w:hAnsi="Times New Roman"/>
          <w:sz w:val="24"/>
          <w:szCs w:val="24"/>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14:paraId="013D201D" w14:textId="77777777" w:rsidR="002B13FB" w:rsidRPr="00F8734F" w:rsidRDefault="002B13FB" w:rsidP="00036308">
      <w:pPr>
        <w:pStyle w:val="a3"/>
        <w:spacing w:before="0"/>
        <w:jc w:val="both"/>
        <w:rPr>
          <w:rFonts w:ascii="Times New Roman" w:hAnsi="Times New Roman"/>
          <w:b/>
          <w:sz w:val="24"/>
          <w:szCs w:val="24"/>
        </w:rPr>
      </w:pPr>
      <w:r w:rsidRPr="00F8734F">
        <w:rPr>
          <w:rFonts w:ascii="Times New Roman" w:hAnsi="Times New Roman"/>
          <w:b/>
          <w:sz w:val="24"/>
          <w:szCs w:val="24"/>
        </w:rPr>
        <w:t>31. Розрахунковим періодом для оплати обсягу спожитих послуг є календарний місяць.</w:t>
      </w:r>
    </w:p>
    <w:p w14:paraId="2105B18F" w14:textId="77777777" w:rsidR="002B13FB" w:rsidRPr="002B13FB" w:rsidRDefault="002B13FB" w:rsidP="00036308">
      <w:pPr>
        <w:pStyle w:val="a3"/>
        <w:spacing w:before="0"/>
        <w:jc w:val="both"/>
        <w:rPr>
          <w:rFonts w:ascii="Times New Roman" w:hAnsi="Times New Roman"/>
          <w:sz w:val="24"/>
          <w:szCs w:val="24"/>
        </w:rPr>
      </w:pPr>
      <w:r w:rsidRPr="002B13FB">
        <w:rPr>
          <w:rFonts w:ascii="Times New Roman" w:hAnsi="Times New Roman"/>
          <w:sz w:val="24"/>
          <w:szCs w:val="24"/>
        </w:rPr>
        <w:t>Плата за абонентське обслуговування та плата за послуги нараховується щомісяця.</w:t>
      </w:r>
    </w:p>
    <w:p w14:paraId="72797731" w14:textId="77777777" w:rsidR="002B13FB" w:rsidRPr="002C5FEA" w:rsidRDefault="002B13FB" w:rsidP="00036308">
      <w:pPr>
        <w:pStyle w:val="a3"/>
        <w:spacing w:before="0"/>
        <w:jc w:val="both"/>
        <w:rPr>
          <w:rFonts w:ascii="Times New Roman" w:hAnsi="Times New Roman"/>
          <w:sz w:val="24"/>
          <w:szCs w:val="24"/>
        </w:rPr>
      </w:pPr>
      <w:r w:rsidRPr="002C5FEA">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14:paraId="38DE79A4" w14:textId="77777777" w:rsidR="002B13FB" w:rsidRPr="002B13FB" w:rsidRDefault="002B13FB" w:rsidP="00036308">
      <w:pPr>
        <w:pStyle w:val="a3"/>
        <w:widowControl w:val="0"/>
        <w:spacing w:before="0"/>
        <w:jc w:val="both"/>
        <w:rPr>
          <w:rFonts w:ascii="Times New Roman" w:hAnsi="Times New Roman"/>
          <w:sz w:val="24"/>
          <w:szCs w:val="24"/>
        </w:rPr>
      </w:pPr>
      <w:r w:rsidRPr="002B13FB">
        <w:rPr>
          <w:rFonts w:ascii="Times New Roman" w:hAnsi="Times New Roman"/>
          <w:sz w:val="24"/>
          <w:szCs w:val="24"/>
        </w:rPr>
        <w:t>32.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14:paraId="49ED5AED" w14:textId="77777777" w:rsidR="002B13FB" w:rsidRPr="002B13FB" w:rsidRDefault="002B13FB" w:rsidP="00036308">
      <w:pPr>
        <w:pStyle w:val="a3"/>
        <w:widowControl w:val="0"/>
        <w:spacing w:before="0"/>
        <w:jc w:val="both"/>
        <w:rPr>
          <w:rFonts w:ascii="Times New Roman" w:hAnsi="Times New Roman"/>
          <w:sz w:val="24"/>
          <w:szCs w:val="24"/>
        </w:rPr>
      </w:pPr>
      <w:r w:rsidRPr="002B13FB">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14:paraId="31C6017A" w14:textId="77777777" w:rsidR="002B13FB" w:rsidRPr="00F8734F" w:rsidRDefault="002B13FB" w:rsidP="00036308">
      <w:pPr>
        <w:pStyle w:val="a3"/>
        <w:widowControl w:val="0"/>
        <w:spacing w:before="0"/>
        <w:jc w:val="both"/>
        <w:rPr>
          <w:rFonts w:ascii="Times New Roman" w:hAnsi="Times New Roman"/>
          <w:b/>
          <w:sz w:val="24"/>
          <w:szCs w:val="24"/>
          <w:lang w:eastAsia="en-US"/>
        </w:rPr>
      </w:pPr>
      <w:r w:rsidRPr="00F8734F">
        <w:rPr>
          <w:rFonts w:ascii="Times New Roman" w:hAnsi="Times New Roman"/>
          <w:b/>
          <w:sz w:val="24"/>
          <w:szCs w:val="24"/>
        </w:rPr>
        <w:t>33.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w:t>
      </w:r>
    </w:p>
    <w:p w14:paraId="143374D2" w14:textId="77777777" w:rsidR="002B13FB" w:rsidRPr="002B13FB" w:rsidRDefault="002B13FB" w:rsidP="00036308">
      <w:pPr>
        <w:pStyle w:val="a3"/>
        <w:widowControl w:val="0"/>
        <w:spacing w:before="0"/>
        <w:jc w:val="both"/>
        <w:rPr>
          <w:rFonts w:ascii="Times New Roman" w:hAnsi="Times New Roman"/>
          <w:sz w:val="24"/>
          <w:szCs w:val="24"/>
        </w:rPr>
      </w:pPr>
      <w:r w:rsidRPr="002B13FB">
        <w:rPr>
          <w:rFonts w:ascii="Times New Roman" w:hAnsi="Times New Roman"/>
          <w:sz w:val="24"/>
          <w:szCs w:val="24"/>
        </w:rPr>
        <w:t>34. За бажанням споживача оплата послуг може здійснюватися шляхом внесення авансових платежів.</w:t>
      </w:r>
    </w:p>
    <w:p w14:paraId="15156B6B" w14:textId="77777777" w:rsidR="002B13FB" w:rsidRPr="002B13FB" w:rsidRDefault="002B13FB" w:rsidP="00036308">
      <w:pPr>
        <w:pStyle w:val="a3"/>
        <w:widowControl w:val="0"/>
        <w:spacing w:before="0"/>
        <w:jc w:val="both"/>
        <w:rPr>
          <w:rFonts w:ascii="Times New Roman" w:hAnsi="Times New Roman"/>
          <w:sz w:val="24"/>
          <w:szCs w:val="24"/>
        </w:rPr>
      </w:pPr>
      <w:r w:rsidRPr="002B13FB">
        <w:rPr>
          <w:rFonts w:ascii="Times New Roman" w:hAnsi="Times New Roman"/>
          <w:sz w:val="24"/>
          <w:szCs w:val="24"/>
        </w:rPr>
        <w:t>35.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14:paraId="71C69427" w14:textId="77777777" w:rsidR="002B13FB" w:rsidRPr="002B13FB" w:rsidRDefault="002B13FB" w:rsidP="00036308">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w:t>
      </w:r>
      <w:r>
        <w:rPr>
          <w:rFonts w:ascii="Times New Roman" w:hAnsi="Times New Roman"/>
          <w:sz w:val="24"/>
          <w:szCs w:val="24"/>
        </w:rPr>
        <w:t>-</w:t>
      </w:r>
      <w:r w:rsidRPr="002B13FB">
        <w:rPr>
          <w:rFonts w:ascii="Times New Roman" w:hAnsi="Times New Roman"/>
          <w:sz w:val="24"/>
          <w:szCs w:val="24"/>
        </w:rPr>
        <w:t xml:space="preserve"> в рахунок майбутніх платежів споживача починаючи з найближчих періодів від дати здійснення платежу.</w:t>
      </w:r>
    </w:p>
    <w:p w14:paraId="6A2E836B" w14:textId="77777777" w:rsidR="002B13FB" w:rsidRPr="002B13FB" w:rsidRDefault="002B13FB" w:rsidP="00036308">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36. У разі коли споживач </w:t>
      </w:r>
      <w:proofErr w:type="spellStart"/>
      <w:r w:rsidRPr="002B13FB">
        <w:rPr>
          <w:rFonts w:ascii="Times New Roman" w:hAnsi="Times New Roman"/>
          <w:sz w:val="24"/>
          <w:szCs w:val="24"/>
        </w:rPr>
        <w:t>вніс</w:t>
      </w:r>
      <w:proofErr w:type="spellEnd"/>
      <w:r w:rsidRPr="002B13FB">
        <w:rPr>
          <w:rFonts w:ascii="Times New Roman" w:hAnsi="Times New Roman"/>
          <w:sz w:val="24"/>
          <w:szCs w:val="24"/>
        </w:rPr>
        <w:t xml:space="preserve">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w:t>
      </w:r>
      <w:r>
        <w:rPr>
          <w:rFonts w:ascii="Times New Roman" w:hAnsi="Times New Roman"/>
          <w:sz w:val="24"/>
          <w:szCs w:val="24"/>
        </w:rPr>
        <w:t>-</w:t>
      </w:r>
      <w:r w:rsidRPr="002B13FB">
        <w:rPr>
          <w:rFonts w:ascii="Times New Roman" w:hAnsi="Times New Roman"/>
          <w:sz w:val="24"/>
          <w:szCs w:val="24"/>
        </w:rPr>
        <w:t xml:space="preserve"> у такому </w:t>
      </w:r>
      <w:r w:rsidRPr="002B13FB">
        <w:rPr>
          <w:rFonts w:ascii="Times New Roman" w:hAnsi="Times New Roman"/>
          <w:sz w:val="24"/>
          <w:szCs w:val="24"/>
        </w:rPr>
        <w:lastRenderedPageBreak/>
        <w:t>порядку:</w:t>
      </w:r>
    </w:p>
    <w:p w14:paraId="15748567" w14:textId="77777777" w:rsidR="002B13FB" w:rsidRPr="002B13FB" w:rsidRDefault="002B13FB" w:rsidP="00D102DD">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у першу чергу </w:t>
      </w:r>
      <w:r>
        <w:rPr>
          <w:rFonts w:ascii="Times New Roman" w:hAnsi="Times New Roman"/>
          <w:sz w:val="24"/>
          <w:szCs w:val="24"/>
        </w:rPr>
        <w:t>-</w:t>
      </w:r>
      <w:r w:rsidRPr="002B13FB">
        <w:rPr>
          <w:rFonts w:ascii="Times New Roman" w:hAnsi="Times New Roman"/>
          <w:sz w:val="24"/>
          <w:szCs w:val="24"/>
        </w:rPr>
        <w:t xml:space="preserve"> в рахунок плати за послуги;</w:t>
      </w:r>
    </w:p>
    <w:p w14:paraId="322E789E" w14:textId="77777777" w:rsidR="002B13FB" w:rsidRPr="002B13FB" w:rsidRDefault="002B13FB" w:rsidP="00D102DD">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у другу чергу </w:t>
      </w:r>
      <w:r>
        <w:rPr>
          <w:rFonts w:ascii="Times New Roman" w:hAnsi="Times New Roman"/>
          <w:sz w:val="24"/>
          <w:szCs w:val="24"/>
        </w:rPr>
        <w:t>-</w:t>
      </w:r>
      <w:r w:rsidRPr="002B13FB">
        <w:rPr>
          <w:rFonts w:ascii="Times New Roman" w:hAnsi="Times New Roman"/>
          <w:sz w:val="24"/>
          <w:szCs w:val="24"/>
        </w:rPr>
        <w:t xml:space="preserve"> в рахунок плати за абонентське обслуговування.</w:t>
      </w:r>
    </w:p>
    <w:p w14:paraId="3BD601B7" w14:textId="77777777" w:rsidR="002B13FB" w:rsidRPr="002B13FB" w:rsidRDefault="002B13FB" w:rsidP="00D102DD">
      <w:pPr>
        <w:pStyle w:val="a3"/>
        <w:widowControl w:val="0"/>
        <w:spacing w:before="0"/>
        <w:jc w:val="both"/>
        <w:rPr>
          <w:rFonts w:ascii="Times New Roman" w:hAnsi="Times New Roman"/>
          <w:sz w:val="24"/>
          <w:szCs w:val="24"/>
        </w:rPr>
      </w:pPr>
      <w:r w:rsidRPr="002B13FB">
        <w:rPr>
          <w:rFonts w:ascii="Times New Roman" w:hAnsi="Times New Roman"/>
          <w:sz w:val="24"/>
          <w:szCs w:val="24"/>
        </w:rPr>
        <w:t>37. Споживач не звільняється від оплати послуг, отриманих ним до укладення цього договору.</w:t>
      </w:r>
    </w:p>
    <w:p w14:paraId="1C0CABCA" w14:textId="0E630F0F" w:rsidR="002B13FB" w:rsidRPr="002B13FB" w:rsidRDefault="002B13FB" w:rsidP="00D102DD">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38. Плата за послуги не нараховується за час перерв, визначених частиною першою статті 16 Закону України </w:t>
      </w:r>
      <w:r w:rsidR="003C6639">
        <w:rPr>
          <w:rFonts w:ascii="Times New Roman" w:hAnsi="Times New Roman"/>
          <w:sz w:val="24"/>
          <w:szCs w:val="24"/>
        </w:rPr>
        <w:t>«</w:t>
      </w:r>
      <w:r w:rsidRPr="002B13FB">
        <w:rPr>
          <w:rFonts w:ascii="Times New Roman" w:hAnsi="Times New Roman"/>
          <w:sz w:val="24"/>
          <w:szCs w:val="24"/>
        </w:rPr>
        <w:t>Про житлово-комунальні послуги</w:t>
      </w:r>
      <w:r w:rsidR="003C6639">
        <w:rPr>
          <w:rFonts w:ascii="Times New Roman" w:hAnsi="Times New Roman"/>
          <w:sz w:val="24"/>
          <w:szCs w:val="24"/>
        </w:rPr>
        <w:t>»</w:t>
      </w:r>
      <w:r w:rsidRPr="002B13FB">
        <w:rPr>
          <w:rFonts w:ascii="Times New Roman" w:hAnsi="Times New Roman"/>
          <w:sz w:val="24"/>
          <w:szCs w:val="24"/>
        </w:rPr>
        <w:t>.</w:t>
      </w:r>
    </w:p>
    <w:p w14:paraId="2D2723D9" w14:textId="77777777" w:rsidR="002B13FB" w:rsidRPr="003B76D1" w:rsidRDefault="002B13FB" w:rsidP="002B13FB">
      <w:pPr>
        <w:pStyle w:val="a4"/>
        <w:keepNext w:val="0"/>
        <w:keepLines w:val="0"/>
        <w:widowControl w:val="0"/>
        <w:spacing w:before="360" w:after="120"/>
        <w:rPr>
          <w:rFonts w:ascii="Times New Roman" w:hAnsi="Times New Roman"/>
          <w:bCs/>
          <w:sz w:val="24"/>
          <w:szCs w:val="24"/>
        </w:rPr>
      </w:pPr>
      <w:r w:rsidRPr="003B76D1">
        <w:rPr>
          <w:rFonts w:ascii="Times New Roman" w:hAnsi="Times New Roman"/>
          <w:bCs/>
          <w:sz w:val="24"/>
          <w:szCs w:val="24"/>
        </w:rPr>
        <w:t>Права і обов’язки сторін</w:t>
      </w:r>
    </w:p>
    <w:p w14:paraId="51970FE7" w14:textId="77777777" w:rsidR="002B13FB" w:rsidRPr="002B13FB" w:rsidRDefault="002B13FB" w:rsidP="00C855F7">
      <w:pPr>
        <w:pStyle w:val="a3"/>
        <w:widowControl w:val="0"/>
        <w:spacing w:before="0"/>
        <w:jc w:val="both"/>
        <w:rPr>
          <w:rFonts w:ascii="Times New Roman" w:hAnsi="Times New Roman"/>
          <w:sz w:val="24"/>
          <w:szCs w:val="24"/>
        </w:rPr>
      </w:pPr>
      <w:r w:rsidRPr="002B13FB">
        <w:rPr>
          <w:rFonts w:ascii="Times New Roman" w:hAnsi="Times New Roman"/>
          <w:sz w:val="24"/>
          <w:szCs w:val="24"/>
        </w:rPr>
        <w:t>39. Споживач має право:</w:t>
      </w:r>
    </w:p>
    <w:p w14:paraId="2B49E31E" w14:textId="77777777" w:rsidR="002B13FB" w:rsidRPr="002B13FB" w:rsidRDefault="002B13FB" w:rsidP="00C855F7">
      <w:pPr>
        <w:pStyle w:val="a3"/>
        <w:widowControl w:val="0"/>
        <w:spacing w:before="0"/>
        <w:jc w:val="both"/>
        <w:rPr>
          <w:rFonts w:ascii="Times New Roman" w:hAnsi="Times New Roman"/>
          <w:sz w:val="24"/>
          <w:szCs w:val="24"/>
        </w:rPr>
      </w:pPr>
      <w:r w:rsidRPr="002B13FB">
        <w:rPr>
          <w:rFonts w:ascii="Times New Roman" w:hAnsi="Times New Roman"/>
          <w:sz w:val="24"/>
          <w:szCs w:val="24"/>
        </w:rPr>
        <w:t>1) одержувати своєчасно та належної якості послуги згідно із законодавством та умовами цього договору;</w:t>
      </w:r>
    </w:p>
    <w:p w14:paraId="4C9AB357" w14:textId="4A523419" w:rsidR="002B13FB" w:rsidRPr="002B13FB" w:rsidRDefault="002B13FB" w:rsidP="00C855F7">
      <w:pPr>
        <w:pStyle w:val="a3"/>
        <w:spacing w:before="0"/>
        <w:jc w:val="both"/>
        <w:rPr>
          <w:rFonts w:ascii="Times New Roman" w:hAnsi="Times New Roman"/>
          <w:sz w:val="24"/>
          <w:szCs w:val="24"/>
        </w:rPr>
      </w:pPr>
      <w:r w:rsidRPr="002B13FB">
        <w:rPr>
          <w:rFonts w:ascii="Times New Roman" w:hAnsi="Times New Roman"/>
          <w:sz w:val="24"/>
          <w:szCs w:val="24"/>
        </w:rPr>
        <w:t xml:space="preserve">2) без додаткової оплати одержувати від виконавця засобами зв’язку, зазначеними в розділі </w:t>
      </w:r>
      <w:r w:rsidR="00CA0B58">
        <w:rPr>
          <w:rFonts w:ascii="Times New Roman" w:hAnsi="Times New Roman"/>
          <w:sz w:val="24"/>
          <w:szCs w:val="24"/>
        </w:rPr>
        <w:t>«</w:t>
      </w:r>
      <w:r w:rsidRPr="002B13FB">
        <w:rPr>
          <w:rFonts w:ascii="Times New Roman" w:hAnsi="Times New Roman"/>
          <w:sz w:val="24"/>
          <w:szCs w:val="24"/>
        </w:rPr>
        <w:t>Реквізити виконавця</w:t>
      </w:r>
      <w:r w:rsidR="00CA0B58">
        <w:rPr>
          <w:rFonts w:ascii="Times New Roman" w:hAnsi="Times New Roman"/>
          <w:sz w:val="24"/>
          <w:szCs w:val="24"/>
        </w:rPr>
        <w:t>»</w:t>
      </w:r>
      <w:r w:rsidRPr="002B13FB">
        <w:rPr>
          <w:rFonts w:ascii="Times New Roman" w:hAnsi="Times New Roman"/>
          <w:sz w:val="24"/>
          <w:szCs w:val="24"/>
        </w:rPr>
        <w:t xml:space="preserve">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w:t>
      </w:r>
      <w:r w:rsidR="004E706A">
        <w:rPr>
          <w:rFonts w:ascii="Times New Roman" w:hAnsi="Times New Roman"/>
          <w:sz w:val="24"/>
          <w:szCs w:val="24"/>
        </w:rPr>
        <w:t>«</w:t>
      </w:r>
      <w:r w:rsidRPr="002B13FB">
        <w:rPr>
          <w:rFonts w:ascii="Times New Roman" w:hAnsi="Times New Roman"/>
          <w:sz w:val="24"/>
          <w:szCs w:val="24"/>
        </w:rPr>
        <w:t>Про доступ до публічної інформації</w:t>
      </w:r>
      <w:r w:rsidR="004E706A">
        <w:rPr>
          <w:rFonts w:ascii="Times New Roman" w:hAnsi="Times New Roman"/>
          <w:sz w:val="24"/>
          <w:szCs w:val="24"/>
        </w:rPr>
        <w:t>»</w:t>
      </w:r>
      <w:r w:rsidRPr="002B13FB">
        <w:rPr>
          <w:rFonts w:ascii="Times New Roman" w:hAnsi="Times New Roman"/>
          <w:sz w:val="24"/>
          <w:szCs w:val="24"/>
        </w:rPr>
        <w:t>;</w:t>
      </w:r>
    </w:p>
    <w:p w14:paraId="65DEE858" w14:textId="77777777" w:rsidR="002B13FB" w:rsidRPr="002B13FB" w:rsidRDefault="002B13FB" w:rsidP="00C855F7">
      <w:pPr>
        <w:pStyle w:val="a3"/>
        <w:spacing w:before="0"/>
        <w:jc w:val="both"/>
        <w:rPr>
          <w:rFonts w:ascii="Times New Roman" w:hAnsi="Times New Roman"/>
          <w:sz w:val="24"/>
          <w:szCs w:val="24"/>
        </w:rPr>
      </w:pPr>
      <w:r w:rsidRPr="002B13FB">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14:paraId="33846CB5" w14:textId="77777777" w:rsidR="002B13FB" w:rsidRPr="002B13FB" w:rsidRDefault="002B13FB" w:rsidP="00C855F7">
      <w:pPr>
        <w:pStyle w:val="a3"/>
        <w:spacing w:before="0"/>
        <w:jc w:val="both"/>
        <w:rPr>
          <w:rFonts w:ascii="Times New Roman" w:hAnsi="Times New Roman"/>
          <w:sz w:val="24"/>
          <w:szCs w:val="24"/>
        </w:rPr>
      </w:pPr>
      <w:r w:rsidRPr="002B13FB">
        <w:rPr>
          <w:rFonts w:ascii="Times New Roman" w:hAnsi="Times New Roman"/>
          <w:sz w:val="24"/>
          <w:szCs w:val="24"/>
        </w:rPr>
        <w:t>4) на усунення протягом 50 годин, якщо інше не визначено законодавством, виявлених недоліків у наданні послуг;</w:t>
      </w:r>
    </w:p>
    <w:p w14:paraId="324E1A27" w14:textId="3153E471" w:rsidR="002B13FB" w:rsidRDefault="002B13FB" w:rsidP="00C855F7">
      <w:pPr>
        <w:pStyle w:val="a3"/>
        <w:spacing w:before="0"/>
        <w:jc w:val="both"/>
        <w:rPr>
          <w:rFonts w:ascii="Times New Roman" w:hAnsi="Times New Roman"/>
          <w:sz w:val="24"/>
          <w:szCs w:val="24"/>
        </w:rPr>
      </w:pPr>
      <w:r w:rsidRPr="002B13FB">
        <w:rPr>
          <w:rFonts w:ascii="Times New Roman" w:hAnsi="Times New Roman"/>
          <w:sz w:val="24"/>
          <w:szCs w:val="24"/>
        </w:rPr>
        <w:t xml:space="preserve">5) на зменшення у встановленому законодавством порядку розміру плати за послуги у разі її ненадання, надання не в повному обсязі або </w:t>
      </w:r>
      <w:r w:rsidR="00337491">
        <w:rPr>
          <w:rFonts w:ascii="Times New Roman" w:hAnsi="Times New Roman"/>
          <w:sz w:val="24"/>
          <w:szCs w:val="24"/>
        </w:rPr>
        <w:t>не</w:t>
      </w:r>
      <w:r w:rsidRPr="002B13FB">
        <w:rPr>
          <w:rFonts w:ascii="Times New Roman" w:hAnsi="Times New Roman"/>
          <w:sz w:val="24"/>
          <w:szCs w:val="24"/>
        </w:rPr>
        <w:t>належної якості;</w:t>
      </w:r>
    </w:p>
    <w:p w14:paraId="7A6F9937" w14:textId="132D93E1" w:rsidR="006C03DF" w:rsidRPr="002B13FB" w:rsidRDefault="006C03DF" w:rsidP="00C855F7">
      <w:pPr>
        <w:pStyle w:val="a3"/>
        <w:spacing w:before="0"/>
        <w:jc w:val="both"/>
        <w:rPr>
          <w:rFonts w:ascii="Times New Roman" w:hAnsi="Times New Roman"/>
          <w:sz w:val="24"/>
          <w:szCs w:val="24"/>
        </w:rPr>
      </w:pPr>
      <w:r>
        <w:rPr>
          <w:rFonts w:ascii="Times New Roman" w:hAnsi="Times New Roman"/>
          <w:sz w:val="24"/>
          <w:szCs w:val="24"/>
        </w:rPr>
        <w:t xml:space="preserve">6) </w:t>
      </w:r>
      <w:r w:rsidRPr="006C03DF">
        <w:rPr>
          <w:rFonts w:ascii="Times New Roman" w:hAnsi="Times New Roman"/>
          <w:sz w:val="24"/>
          <w:szCs w:val="24"/>
        </w:rPr>
        <w:t xml:space="preserve">отримувати від виконавця неустойку (штраф) у розмірі </w:t>
      </w:r>
      <w:r w:rsidRPr="006C03DF">
        <w:rPr>
          <w:rFonts w:ascii="Times New Roman" w:hAnsi="Times New Roman"/>
          <w:sz w:val="24"/>
          <w:szCs w:val="24"/>
        </w:rPr>
        <w:br/>
        <w:t>0,01 відсотка вартості середньодобового споживання послуг, визначеної за попередні 12 місяців (якщо попередніх місяців нараховується менш як 12 -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w:t>
      </w:r>
    </w:p>
    <w:p w14:paraId="794E056F" w14:textId="0D48B4C0" w:rsidR="002B13FB" w:rsidRPr="002B13FB" w:rsidRDefault="006C03DF" w:rsidP="00C855F7">
      <w:pPr>
        <w:pStyle w:val="a3"/>
        <w:spacing w:before="0"/>
        <w:jc w:val="both"/>
        <w:rPr>
          <w:rFonts w:ascii="Times New Roman" w:hAnsi="Times New Roman"/>
          <w:sz w:val="24"/>
          <w:szCs w:val="24"/>
        </w:rPr>
      </w:pPr>
      <w:r>
        <w:rPr>
          <w:rFonts w:ascii="Times New Roman" w:hAnsi="Times New Roman"/>
          <w:sz w:val="24"/>
          <w:szCs w:val="24"/>
        </w:rPr>
        <w:t>7</w:t>
      </w:r>
      <w:r w:rsidR="002B13FB" w:rsidRPr="002B13FB">
        <w:rPr>
          <w:rFonts w:ascii="Times New Roman" w:hAnsi="Times New Roman"/>
          <w:sz w:val="24"/>
          <w:szCs w:val="24"/>
        </w:rPr>
        <w:t>) на перевірку кількості та якості послуг в установленому законодавством порядку;</w:t>
      </w:r>
    </w:p>
    <w:p w14:paraId="4133672A" w14:textId="090FE07F" w:rsidR="002B13FB" w:rsidRPr="002B13FB" w:rsidRDefault="006C03DF" w:rsidP="00C855F7">
      <w:pPr>
        <w:pStyle w:val="a3"/>
        <w:spacing w:before="0"/>
        <w:jc w:val="both"/>
        <w:rPr>
          <w:rFonts w:ascii="Times New Roman" w:hAnsi="Times New Roman"/>
          <w:sz w:val="24"/>
          <w:szCs w:val="24"/>
        </w:rPr>
      </w:pPr>
      <w:r>
        <w:rPr>
          <w:rFonts w:ascii="Times New Roman" w:hAnsi="Times New Roman"/>
          <w:sz w:val="24"/>
          <w:szCs w:val="24"/>
        </w:rPr>
        <w:t>8</w:t>
      </w:r>
      <w:r w:rsidR="002B13FB" w:rsidRPr="002B13FB">
        <w:rPr>
          <w:rFonts w:ascii="Times New Roman" w:hAnsi="Times New Roman"/>
          <w:sz w:val="24"/>
          <w:szCs w:val="24"/>
        </w:rPr>
        <w:t>)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14:paraId="6C098933" w14:textId="1F361F60" w:rsidR="002B13FB" w:rsidRPr="002B13FB" w:rsidRDefault="006C03DF" w:rsidP="00C855F7">
      <w:pPr>
        <w:pStyle w:val="a3"/>
        <w:spacing w:before="0"/>
        <w:jc w:val="both"/>
        <w:rPr>
          <w:rFonts w:ascii="Times New Roman" w:hAnsi="Times New Roman"/>
          <w:sz w:val="24"/>
          <w:szCs w:val="24"/>
        </w:rPr>
      </w:pPr>
      <w:r>
        <w:rPr>
          <w:rFonts w:ascii="Times New Roman" w:hAnsi="Times New Roman"/>
          <w:sz w:val="24"/>
          <w:szCs w:val="24"/>
        </w:rPr>
        <w:t>9</w:t>
      </w:r>
      <w:r w:rsidR="002B13FB" w:rsidRPr="002B13FB">
        <w:rPr>
          <w:rFonts w:ascii="Times New Roman" w:hAnsi="Times New Roman"/>
          <w:sz w:val="24"/>
          <w:szCs w:val="24"/>
        </w:rPr>
        <w:t xml:space="preserve">)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w:t>
      </w:r>
      <w:r w:rsidR="005C456A">
        <w:rPr>
          <w:rFonts w:ascii="Times New Roman" w:hAnsi="Times New Roman"/>
          <w:sz w:val="24"/>
          <w:szCs w:val="24"/>
        </w:rPr>
        <w:t>«</w:t>
      </w:r>
      <w:r w:rsidR="002B13FB" w:rsidRPr="002B13FB">
        <w:rPr>
          <w:rFonts w:ascii="Times New Roman" w:hAnsi="Times New Roman"/>
          <w:sz w:val="24"/>
          <w:szCs w:val="24"/>
        </w:rPr>
        <w:t>Про доступ до публічної інформації</w:t>
      </w:r>
      <w:r w:rsidR="005C456A">
        <w:rPr>
          <w:rFonts w:ascii="Times New Roman" w:hAnsi="Times New Roman"/>
          <w:sz w:val="24"/>
          <w:szCs w:val="24"/>
        </w:rPr>
        <w:t>»</w:t>
      </w:r>
      <w:r w:rsidR="002B13FB" w:rsidRPr="002B13FB">
        <w:rPr>
          <w:rFonts w:ascii="Times New Roman" w:hAnsi="Times New Roman"/>
          <w:sz w:val="24"/>
          <w:szCs w:val="24"/>
        </w:rPr>
        <w:t>;</w:t>
      </w:r>
    </w:p>
    <w:p w14:paraId="44E16CA7" w14:textId="1311106D" w:rsidR="002B13FB" w:rsidRPr="002B13FB" w:rsidRDefault="006C03DF" w:rsidP="00C855F7">
      <w:pPr>
        <w:pStyle w:val="a3"/>
        <w:spacing w:before="0"/>
        <w:jc w:val="both"/>
        <w:rPr>
          <w:rFonts w:ascii="Times New Roman" w:hAnsi="Times New Roman"/>
          <w:sz w:val="24"/>
          <w:szCs w:val="24"/>
        </w:rPr>
      </w:pPr>
      <w:r>
        <w:rPr>
          <w:rFonts w:ascii="Times New Roman" w:hAnsi="Times New Roman"/>
          <w:sz w:val="24"/>
          <w:szCs w:val="24"/>
        </w:rPr>
        <w:t>10</w:t>
      </w:r>
      <w:r w:rsidR="002B13FB" w:rsidRPr="002B13FB">
        <w:rPr>
          <w:rFonts w:ascii="Times New Roman" w:hAnsi="Times New Roman"/>
          <w:sz w:val="24"/>
          <w:szCs w:val="24"/>
        </w:rPr>
        <w:t xml:space="preserve">)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w:t>
      </w:r>
      <w:r w:rsidR="007F26F6">
        <w:rPr>
          <w:rFonts w:ascii="Times New Roman" w:hAnsi="Times New Roman"/>
          <w:sz w:val="24"/>
          <w:szCs w:val="24"/>
        </w:rPr>
        <w:t>«</w:t>
      </w:r>
      <w:r w:rsidR="002B13FB" w:rsidRPr="002B13FB">
        <w:rPr>
          <w:rFonts w:ascii="Times New Roman" w:hAnsi="Times New Roman"/>
          <w:sz w:val="24"/>
          <w:szCs w:val="24"/>
        </w:rPr>
        <w:t>Про доступ до публічної інформації</w:t>
      </w:r>
      <w:r w:rsidR="007F26F6">
        <w:rPr>
          <w:rFonts w:ascii="Times New Roman" w:hAnsi="Times New Roman"/>
          <w:sz w:val="24"/>
          <w:szCs w:val="24"/>
        </w:rPr>
        <w:t>»</w:t>
      </w:r>
      <w:r w:rsidR="002B13FB" w:rsidRPr="002B13FB">
        <w:rPr>
          <w:rFonts w:ascii="Times New Roman" w:hAnsi="Times New Roman"/>
          <w:sz w:val="24"/>
          <w:szCs w:val="24"/>
        </w:rPr>
        <w:t>;</w:t>
      </w:r>
    </w:p>
    <w:p w14:paraId="171217B7" w14:textId="45CB5834" w:rsidR="002B13FB" w:rsidRPr="002B13FB" w:rsidRDefault="002B13FB" w:rsidP="00F94042">
      <w:pPr>
        <w:pStyle w:val="a3"/>
        <w:spacing w:before="0"/>
        <w:jc w:val="both"/>
        <w:rPr>
          <w:rFonts w:ascii="Times New Roman" w:hAnsi="Times New Roman"/>
          <w:sz w:val="24"/>
          <w:szCs w:val="24"/>
        </w:rPr>
      </w:pPr>
      <w:r w:rsidRPr="002B13FB">
        <w:rPr>
          <w:rFonts w:ascii="Times New Roman" w:hAnsi="Times New Roman"/>
          <w:sz w:val="24"/>
          <w:szCs w:val="24"/>
        </w:rPr>
        <w:t>1</w:t>
      </w:r>
      <w:r w:rsidR="006C03DF">
        <w:rPr>
          <w:rFonts w:ascii="Times New Roman" w:hAnsi="Times New Roman"/>
          <w:sz w:val="24"/>
          <w:szCs w:val="24"/>
        </w:rPr>
        <w:t>1</w:t>
      </w:r>
      <w:r w:rsidRPr="002B13FB">
        <w:rPr>
          <w:rFonts w:ascii="Times New Roman" w:hAnsi="Times New Roman"/>
          <w:sz w:val="24"/>
          <w:szCs w:val="24"/>
        </w:rPr>
        <w:t xml:space="preserve">) на </w:t>
      </w:r>
      <w:proofErr w:type="spellStart"/>
      <w:r w:rsidRPr="002B13FB">
        <w:rPr>
          <w:rFonts w:ascii="Times New Roman" w:hAnsi="Times New Roman"/>
          <w:sz w:val="24"/>
          <w:szCs w:val="24"/>
        </w:rPr>
        <w:t>неоплату</w:t>
      </w:r>
      <w:proofErr w:type="spellEnd"/>
      <w:r w:rsidRPr="002B13FB">
        <w:rPr>
          <w:rFonts w:ascii="Times New Roman" w:hAnsi="Times New Roman"/>
          <w:sz w:val="24"/>
          <w:szCs w:val="24"/>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w:t>
      </w:r>
      <w:r w:rsidR="00337491">
        <w:rPr>
          <w:rFonts w:ascii="Times New Roman" w:hAnsi="Times New Roman"/>
          <w:sz w:val="24"/>
          <w:szCs w:val="24"/>
        </w:rPr>
        <w:t xml:space="preserve">надання виконавцю заяви та </w:t>
      </w:r>
      <w:r w:rsidRPr="002B13FB">
        <w:rPr>
          <w:rFonts w:ascii="Times New Roman" w:hAnsi="Times New Roman"/>
          <w:sz w:val="24"/>
          <w:szCs w:val="24"/>
        </w:rPr>
        <w:t>документального підтвердження</w:t>
      </w:r>
      <w:r w:rsidR="00337491" w:rsidRPr="004E4D9F">
        <w:rPr>
          <w:rStyle w:val="st42"/>
          <w:rFonts w:ascii="Times New Roman" w:hAnsi="Times New Roman"/>
          <w:sz w:val="24"/>
          <w:szCs w:val="24"/>
        </w:rPr>
        <w:t>(зокрема, довідки з місця тимчасового проживання, роботи, лікування, навчання, проходження військової служби (у тому числі отримані в іноземній державі), відбування покарання тощо, іншого документа, що підтверджує право на виїзд з України чи в’їзд в Україну у відповідний період часу) в електронній або паперовій формі відповідно до умов дого</w:t>
      </w:r>
      <w:r w:rsidR="00337491">
        <w:rPr>
          <w:rStyle w:val="st42"/>
          <w:rFonts w:ascii="Times New Roman" w:hAnsi="Times New Roman"/>
          <w:sz w:val="24"/>
          <w:szCs w:val="24"/>
        </w:rPr>
        <w:t>вору;</w:t>
      </w:r>
      <w:r w:rsidRPr="002B13FB">
        <w:rPr>
          <w:rFonts w:ascii="Times New Roman" w:hAnsi="Times New Roman"/>
          <w:sz w:val="24"/>
          <w:szCs w:val="24"/>
        </w:rPr>
        <w:t xml:space="preserve"> </w:t>
      </w:r>
    </w:p>
    <w:p w14:paraId="2C24812D" w14:textId="15DA2C88" w:rsidR="002B13FB" w:rsidRPr="002B13FB" w:rsidRDefault="002B13FB" w:rsidP="00E11953">
      <w:pPr>
        <w:pStyle w:val="a3"/>
        <w:widowControl w:val="0"/>
        <w:spacing w:before="0"/>
        <w:jc w:val="both"/>
        <w:rPr>
          <w:rFonts w:ascii="Times New Roman" w:hAnsi="Times New Roman"/>
          <w:sz w:val="24"/>
          <w:szCs w:val="24"/>
        </w:rPr>
      </w:pPr>
      <w:r w:rsidRPr="002B13FB">
        <w:rPr>
          <w:rFonts w:ascii="Times New Roman" w:hAnsi="Times New Roman"/>
          <w:sz w:val="24"/>
          <w:szCs w:val="24"/>
        </w:rPr>
        <w:t>1</w:t>
      </w:r>
      <w:r w:rsidR="006C03DF">
        <w:rPr>
          <w:rFonts w:ascii="Times New Roman" w:hAnsi="Times New Roman"/>
          <w:sz w:val="24"/>
          <w:szCs w:val="24"/>
        </w:rPr>
        <w:t>2</w:t>
      </w:r>
      <w:r w:rsidRPr="002B13FB">
        <w:rPr>
          <w:rFonts w:ascii="Times New Roman" w:hAnsi="Times New Roman"/>
          <w:sz w:val="24"/>
          <w:szCs w:val="24"/>
        </w:rPr>
        <w:t>) звертатися до суду у разі порушення виконавцем умов цього договору.</w:t>
      </w:r>
    </w:p>
    <w:p w14:paraId="74DDE1AE" w14:textId="77777777" w:rsidR="00F8734F" w:rsidRDefault="00F8734F" w:rsidP="00E11953">
      <w:pPr>
        <w:pStyle w:val="a3"/>
        <w:widowControl w:val="0"/>
        <w:spacing w:before="0"/>
        <w:jc w:val="both"/>
        <w:rPr>
          <w:rFonts w:ascii="Times New Roman" w:hAnsi="Times New Roman"/>
          <w:sz w:val="24"/>
          <w:szCs w:val="24"/>
        </w:rPr>
      </w:pPr>
    </w:p>
    <w:p w14:paraId="0F7C6FF2" w14:textId="77777777" w:rsidR="002B13FB" w:rsidRPr="002B13FB" w:rsidRDefault="002B13FB" w:rsidP="00E11953">
      <w:pPr>
        <w:pStyle w:val="a3"/>
        <w:widowControl w:val="0"/>
        <w:spacing w:before="0"/>
        <w:jc w:val="both"/>
        <w:rPr>
          <w:rFonts w:ascii="Times New Roman" w:hAnsi="Times New Roman"/>
          <w:sz w:val="24"/>
          <w:szCs w:val="24"/>
        </w:rPr>
      </w:pPr>
      <w:r w:rsidRPr="002B13FB">
        <w:rPr>
          <w:rFonts w:ascii="Times New Roman" w:hAnsi="Times New Roman"/>
          <w:sz w:val="24"/>
          <w:szCs w:val="24"/>
        </w:rPr>
        <w:t>40. Споживач зобов’язаний:</w:t>
      </w:r>
    </w:p>
    <w:p w14:paraId="33DF4D2A" w14:textId="77777777" w:rsidR="002B13FB" w:rsidRPr="002B13FB" w:rsidRDefault="002B13FB" w:rsidP="00E11953">
      <w:pPr>
        <w:pStyle w:val="a3"/>
        <w:widowControl w:val="0"/>
        <w:spacing w:before="0"/>
        <w:jc w:val="both"/>
        <w:rPr>
          <w:rFonts w:ascii="Times New Roman" w:hAnsi="Times New Roman"/>
          <w:sz w:val="24"/>
          <w:szCs w:val="24"/>
        </w:rPr>
      </w:pPr>
      <w:r w:rsidRPr="002B13FB">
        <w:rPr>
          <w:rFonts w:ascii="Times New Roman" w:hAnsi="Times New Roman"/>
          <w:sz w:val="24"/>
          <w:szCs w:val="24"/>
        </w:rPr>
        <w:lastRenderedPageBreak/>
        <w:t>1) своєчасно вживати заходів до усунення виявлених неполадок, пов’язаних з отриманням послуг, що виникли з його вини;</w:t>
      </w:r>
    </w:p>
    <w:p w14:paraId="18A00B38" w14:textId="77777777" w:rsidR="002B13FB" w:rsidRPr="002B13FB" w:rsidRDefault="002B13FB" w:rsidP="00E11953">
      <w:pPr>
        <w:pStyle w:val="a3"/>
        <w:widowControl w:val="0"/>
        <w:spacing w:before="0"/>
        <w:jc w:val="both"/>
        <w:rPr>
          <w:rFonts w:ascii="Times New Roman" w:hAnsi="Times New Roman"/>
          <w:sz w:val="24"/>
          <w:szCs w:val="24"/>
        </w:rPr>
      </w:pPr>
      <w:r w:rsidRPr="002B13FB">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14:paraId="4EDB1758" w14:textId="77777777" w:rsidR="002B13FB" w:rsidRPr="00F8734F" w:rsidRDefault="002B13FB" w:rsidP="00E11953">
      <w:pPr>
        <w:pStyle w:val="a3"/>
        <w:widowControl w:val="0"/>
        <w:spacing w:before="0"/>
        <w:jc w:val="both"/>
        <w:rPr>
          <w:rFonts w:ascii="Times New Roman" w:hAnsi="Times New Roman"/>
          <w:b/>
          <w:sz w:val="24"/>
          <w:szCs w:val="24"/>
        </w:rPr>
      </w:pPr>
      <w:r w:rsidRPr="002B13FB">
        <w:rPr>
          <w:rFonts w:ascii="Times New Roman" w:hAnsi="Times New Roman"/>
          <w:sz w:val="24"/>
          <w:szCs w:val="24"/>
        </w:rPr>
        <w:t xml:space="preserve">3) </w:t>
      </w:r>
      <w:r w:rsidRPr="00F8734F">
        <w:rPr>
          <w:rFonts w:ascii="Times New Roman" w:hAnsi="Times New Roman"/>
          <w:b/>
          <w:sz w:val="24"/>
          <w:szCs w:val="24"/>
        </w:rPr>
        <w:t>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договором;</w:t>
      </w:r>
    </w:p>
    <w:p w14:paraId="461B670E" w14:textId="77777777" w:rsidR="002B13FB" w:rsidRPr="002B13FB" w:rsidRDefault="002B13FB" w:rsidP="00971C89">
      <w:pPr>
        <w:pStyle w:val="a3"/>
        <w:widowControl w:val="0"/>
        <w:spacing w:before="0"/>
        <w:jc w:val="both"/>
        <w:rPr>
          <w:rFonts w:ascii="Times New Roman" w:hAnsi="Times New Roman"/>
          <w:sz w:val="24"/>
          <w:szCs w:val="24"/>
        </w:rPr>
      </w:pPr>
      <w:r w:rsidRPr="002B13FB">
        <w:rPr>
          <w:rFonts w:ascii="Times New Roman" w:hAnsi="Times New Roman"/>
          <w:sz w:val="24"/>
          <w:szCs w:val="24"/>
        </w:rPr>
        <w:t>4) дотримуватися правил безпеки, зокрема пожежної та газової, санітарних норм;</w:t>
      </w:r>
    </w:p>
    <w:p w14:paraId="244D66FE" w14:textId="77777777" w:rsidR="002B13FB" w:rsidRPr="002B13FB" w:rsidRDefault="002B13FB" w:rsidP="00971C89">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5) </w:t>
      </w:r>
      <w:r w:rsidRPr="00F8734F">
        <w:rPr>
          <w:rFonts w:ascii="Times New Roman" w:hAnsi="Times New Roman"/>
          <w:b/>
          <w:sz w:val="24"/>
          <w:szCs w:val="24"/>
        </w:rPr>
        <w:t>допускати виконавця або його представників у своє житло (інший об’єкт нерухомого майна) для перевірки показів вузлів розподільного обліку у порядку, визначеному законом і цим договором;</w:t>
      </w:r>
    </w:p>
    <w:p w14:paraId="36C954F1" w14:textId="77777777" w:rsidR="00F8734F" w:rsidRDefault="002B13FB" w:rsidP="00F8734F">
      <w:pPr>
        <w:pStyle w:val="a3"/>
        <w:widowControl w:val="0"/>
        <w:spacing w:before="0"/>
        <w:jc w:val="both"/>
        <w:rPr>
          <w:rFonts w:ascii="Times New Roman" w:hAnsi="Times New Roman"/>
          <w:sz w:val="24"/>
          <w:szCs w:val="24"/>
        </w:rPr>
      </w:pPr>
      <w:r w:rsidRPr="002B13FB">
        <w:rPr>
          <w:rFonts w:ascii="Times New Roman" w:hAnsi="Times New Roman"/>
          <w:sz w:val="24"/>
          <w:szCs w:val="24"/>
        </w:rPr>
        <w:t>6) сплачувати у разі несвоєчасного здійснення платежів за спожиті послуги пеню в розмірах, установлених цим договором;</w:t>
      </w:r>
    </w:p>
    <w:p w14:paraId="490651BA" w14:textId="64CC6AE7" w:rsidR="002B13FB" w:rsidRPr="00F8734F" w:rsidRDefault="002B13FB" w:rsidP="00F8734F">
      <w:pPr>
        <w:pStyle w:val="a3"/>
        <w:widowControl w:val="0"/>
        <w:spacing w:before="0"/>
        <w:jc w:val="both"/>
        <w:rPr>
          <w:rFonts w:ascii="Times New Roman" w:hAnsi="Times New Roman"/>
          <w:b/>
          <w:sz w:val="24"/>
          <w:szCs w:val="24"/>
        </w:rPr>
      </w:pPr>
      <w:r w:rsidRPr="002B13FB">
        <w:rPr>
          <w:rFonts w:ascii="Times New Roman" w:hAnsi="Times New Roman"/>
          <w:sz w:val="24"/>
          <w:szCs w:val="24"/>
        </w:rPr>
        <w:t xml:space="preserve">7) </w:t>
      </w:r>
      <w:r w:rsidRPr="00F8734F">
        <w:rPr>
          <w:rFonts w:ascii="Times New Roman" w:hAnsi="Times New Roman"/>
          <w:b/>
          <w:sz w:val="24"/>
          <w:szCs w:val="24"/>
        </w:rPr>
        <w:t>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порядку та строки, визначені цим договором;</w:t>
      </w:r>
    </w:p>
    <w:p w14:paraId="127A21C4" w14:textId="77777777" w:rsidR="002B13FB" w:rsidRPr="002B13FB" w:rsidRDefault="002B13FB" w:rsidP="00C331B5">
      <w:pPr>
        <w:pStyle w:val="a3"/>
        <w:widowControl w:val="0"/>
        <w:spacing w:before="0"/>
        <w:jc w:val="both"/>
        <w:rPr>
          <w:rFonts w:ascii="Times New Roman" w:hAnsi="Times New Roman"/>
          <w:sz w:val="24"/>
          <w:szCs w:val="24"/>
        </w:rPr>
      </w:pPr>
      <w:r w:rsidRPr="002B13FB">
        <w:rPr>
          <w:rFonts w:ascii="Times New Roman" w:hAnsi="Times New Roman"/>
          <w:sz w:val="24"/>
          <w:szCs w:val="24"/>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14:paraId="726E23D5" w14:textId="77777777" w:rsidR="002B13FB" w:rsidRPr="002B13FB" w:rsidRDefault="002B13FB" w:rsidP="00C331B5">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9) дотримуватися вимог житлового та містобудівного законодавства (не допускати втручання у </w:t>
      </w:r>
      <w:proofErr w:type="spellStart"/>
      <w:r w:rsidRPr="002B13FB">
        <w:rPr>
          <w:rFonts w:ascii="Times New Roman" w:hAnsi="Times New Roman"/>
          <w:sz w:val="24"/>
          <w:szCs w:val="24"/>
        </w:rPr>
        <w:t>внутрішньобудинкові</w:t>
      </w:r>
      <w:proofErr w:type="spellEnd"/>
      <w:r w:rsidRPr="002B13FB">
        <w:rPr>
          <w:rFonts w:ascii="Times New Roman" w:hAnsi="Times New Roman"/>
          <w:sz w:val="24"/>
          <w:szCs w:val="24"/>
        </w:rPr>
        <w:t xml:space="preserve">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14:paraId="06619519" w14:textId="77777777" w:rsidR="002B13FB" w:rsidRPr="002B13FB" w:rsidRDefault="002B13FB" w:rsidP="00C331B5">
      <w:pPr>
        <w:pStyle w:val="a3"/>
        <w:widowControl w:val="0"/>
        <w:spacing w:before="0"/>
        <w:jc w:val="both"/>
        <w:rPr>
          <w:rFonts w:ascii="Times New Roman" w:hAnsi="Times New Roman"/>
          <w:sz w:val="24"/>
          <w:szCs w:val="24"/>
        </w:rPr>
      </w:pPr>
      <w:r w:rsidRPr="002B13FB">
        <w:rPr>
          <w:rFonts w:ascii="Times New Roman" w:hAnsi="Times New Roman"/>
          <w:sz w:val="24"/>
          <w:szCs w:val="24"/>
        </w:rPr>
        <w:t>10) забезпечити своєчасну підготовку об’єктів, що перебувають у його власності (користуванні), до експлуатації в осінньо-зимовий період.</w:t>
      </w:r>
    </w:p>
    <w:p w14:paraId="6D574D44" w14:textId="3ECB310B" w:rsidR="00687D30" w:rsidRDefault="00337491" w:rsidP="00C331B5">
      <w:pPr>
        <w:pStyle w:val="a3"/>
        <w:widowControl w:val="0"/>
        <w:spacing w:before="0"/>
        <w:jc w:val="both"/>
        <w:rPr>
          <w:rStyle w:val="st42"/>
          <w:rFonts w:ascii="Times New Roman" w:hAnsi="Times New Roman"/>
          <w:sz w:val="24"/>
          <w:szCs w:val="24"/>
        </w:rPr>
      </w:pPr>
      <w:r>
        <w:rPr>
          <w:rStyle w:val="st42"/>
          <w:rFonts w:ascii="Times New Roman" w:hAnsi="Times New Roman"/>
          <w:sz w:val="24"/>
          <w:szCs w:val="24"/>
        </w:rPr>
        <w:t xml:space="preserve">11) </w:t>
      </w:r>
      <w:r w:rsidRPr="004E4D9F">
        <w:rPr>
          <w:rStyle w:val="st42"/>
          <w:rFonts w:ascii="Times New Roman" w:hAnsi="Times New Roman"/>
          <w:sz w:val="24"/>
          <w:szCs w:val="24"/>
        </w:rPr>
        <w:t xml:space="preserve">інформувати виконавця про тимчасову відсутність в житловому приміщенні (іншому об’єкті нерухомого майна) споживача та інших осіб понад 30 календарних днів (за відсутності приладів обліку); якщо період відсутності споживача та інших осіб перевищує шість місяців, споживач для реалізації права на </w:t>
      </w:r>
      <w:proofErr w:type="spellStart"/>
      <w:r w:rsidRPr="004E4D9F">
        <w:rPr>
          <w:rStyle w:val="st42"/>
          <w:rFonts w:ascii="Times New Roman" w:hAnsi="Times New Roman"/>
          <w:sz w:val="24"/>
          <w:szCs w:val="24"/>
        </w:rPr>
        <w:t>неоплату</w:t>
      </w:r>
      <w:proofErr w:type="spellEnd"/>
      <w:r w:rsidRPr="004E4D9F">
        <w:rPr>
          <w:rStyle w:val="st42"/>
          <w:rFonts w:ascii="Times New Roman" w:hAnsi="Times New Roman"/>
          <w:sz w:val="24"/>
          <w:szCs w:val="24"/>
        </w:rPr>
        <w:t xml:space="preserve"> вартості послуг у разі їх невикористання (за відсутності приладів обліку) у місячний строк з моменту закінчення кожного шестимісячного періоду зобов’язаний надавати виконавцю оновлену заяву з відповідними підтвердними документами в ел</w:t>
      </w:r>
      <w:r>
        <w:rPr>
          <w:rStyle w:val="st42"/>
          <w:rFonts w:ascii="Times New Roman" w:hAnsi="Times New Roman"/>
          <w:sz w:val="24"/>
          <w:szCs w:val="24"/>
        </w:rPr>
        <w:t>ектронній або паперовій формі.</w:t>
      </w:r>
    </w:p>
    <w:p w14:paraId="1425596D" w14:textId="39097165" w:rsidR="000F5915" w:rsidRPr="000F5915" w:rsidRDefault="000F5915" w:rsidP="00C331B5">
      <w:pPr>
        <w:pStyle w:val="a3"/>
        <w:widowControl w:val="0"/>
        <w:spacing w:before="0"/>
        <w:jc w:val="both"/>
        <w:rPr>
          <w:rFonts w:ascii="Times New Roman" w:hAnsi="Times New Roman"/>
          <w:b/>
          <w:bCs/>
          <w:sz w:val="24"/>
          <w:szCs w:val="24"/>
        </w:rPr>
      </w:pPr>
      <w:r>
        <w:rPr>
          <w:rStyle w:val="st42"/>
          <w:rFonts w:ascii="Times New Roman" w:hAnsi="Times New Roman"/>
          <w:sz w:val="24"/>
          <w:szCs w:val="24"/>
        </w:rPr>
        <w:t xml:space="preserve">12) </w:t>
      </w:r>
      <w:r>
        <w:rPr>
          <w:rStyle w:val="st42"/>
          <w:rFonts w:ascii="Times New Roman" w:hAnsi="Times New Roman"/>
          <w:b/>
          <w:bCs/>
          <w:sz w:val="24"/>
          <w:szCs w:val="24"/>
        </w:rPr>
        <w:t xml:space="preserve">у строк не більше 3 місяців з дня приєднання до цього Договору, перенести місце встановлення вузла комерційного обліку холодної питної води за територію споживача (у разі відсутності такої ділянки – на приватній території, у місце </w:t>
      </w:r>
      <w:r w:rsidR="004A79A8">
        <w:rPr>
          <w:rStyle w:val="st42"/>
          <w:rFonts w:ascii="Times New Roman" w:hAnsi="Times New Roman"/>
          <w:b/>
          <w:bCs/>
          <w:sz w:val="24"/>
          <w:szCs w:val="24"/>
        </w:rPr>
        <w:t xml:space="preserve">найбільш наближене до краю цієї ділянки та не загородженої зі сторони водопровідного вводу).  </w:t>
      </w:r>
    </w:p>
    <w:p w14:paraId="52D10AA8" w14:textId="77777777" w:rsidR="00F94042" w:rsidRDefault="00F94042" w:rsidP="00C331B5">
      <w:pPr>
        <w:pStyle w:val="a3"/>
        <w:widowControl w:val="0"/>
        <w:spacing w:before="0"/>
        <w:jc w:val="both"/>
        <w:rPr>
          <w:rFonts w:ascii="Times New Roman" w:hAnsi="Times New Roman"/>
          <w:sz w:val="24"/>
          <w:szCs w:val="24"/>
        </w:rPr>
      </w:pPr>
    </w:p>
    <w:p w14:paraId="68A19727" w14:textId="7822317A" w:rsidR="002B13FB" w:rsidRPr="002B13FB" w:rsidRDefault="002B13FB" w:rsidP="00C331B5">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41. </w:t>
      </w:r>
      <w:r w:rsidR="00687D30">
        <w:rPr>
          <w:rFonts w:ascii="Times New Roman" w:hAnsi="Times New Roman"/>
          <w:sz w:val="24"/>
          <w:szCs w:val="24"/>
        </w:rPr>
        <w:t>В</w:t>
      </w:r>
      <w:r w:rsidR="00687D30" w:rsidRPr="002B13FB">
        <w:rPr>
          <w:rFonts w:ascii="Times New Roman" w:hAnsi="Times New Roman"/>
          <w:sz w:val="24"/>
          <w:szCs w:val="24"/>
        </w:rPr>
        <w:t>иконавець має право:</w:t>
      </w:r>
    </w:p>
    <w:p w14:paraId="1A30A06B" w14:textId="77777777" w:rsidR="002B13FB" w:rsidRPr="002B13FB" w:rsidRDefault="002B13FB" w:rsidP="00C331B5">
      <w:pPr>
        <w:pStyle w:val="a3"/>
        <w:widowControl w:val="0"/>
        <w:spacing w:before="0"/>
        <w:jc w:val="both"/>
        <w:rPr>
          <w:rFonts w:ascii="Times New Roman" w:hAnsi="Times New Roman"/>
          <w:sz w:val="24"/>
          <w:szCs w:val="24"/>
        </w:rPr>
      </w:pPr>
      <w:r w:rsidRPr="002B13FB">
        <w:rPr>
          <w:rFonts w:ascii="Times New Roman" w:hAnsi="Times New Roman"/>
          <w:sz w:val="24"/>
          <w:szCs w:val="24"/>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14:paraId="5686D5E7" w14:textId="77777777" w:rsidR="002B13FB" w:rsidRPr="002B13FB" w:rsidRDefault="002B13FB" w:rsidP="0074115B">
      <w:pPr>
        <w:pStyle w:val="a3"/>
        <w:widowControl w:val="0"/>
        <w:spacing w:before="0"/>
        <w:jc w:val="both"/>
        <w:rPr>
          <w:rFonts w:ascii="Times New Roman" w:hAnsi="Times New Roman"/>
          <w:sz w:val="24"/>
          <w:szCs w:val="24"/>
        </w:rPr>
      </w:pPr>
      <w:r w:rsidRPr="002B13FB">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 якщо їх провів виконавець;</w:t>
      </w:r>
    </w:p>
    <w:p w14:paraId="0DC8DF21" w14:textId="47538DC1" w:rsidR="002B13FB" w:rsidRPr="00687D30" w:rsidRDefault="002B13FB" w:rsidP="0074115B">
      <w:pPr>
        <w:pStyle w:val="a3"/>
        <w:widowControl w:val="0"/>
        <w:spacing w:before="0"/>
        <w:jc w:val="both"/>
        <w:rPr>
          <w:rFonts w:ascii="Times New Roman" w:hAnsi="Times New Roman"/>
          <w:b/>
          <w:sz w:val="24"/>
          <w:szCs w:val="24"/>
        </w:rPr>
      </w:pPr>
      <w:r w:rsidRPr="00687D30">
        <w:rPr>
          <w:rFonts w:ascii="Times New Roman" w:hAnsi="Times New Roman"/>
          <w:b/>
          <w:sz w:val="24"/>
          <w:szCs w:val="24"/>
        </w:rPr>
        <w:t>3) 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w:t>
      </w:r>
    </w:p>
    <w:p w14:paraId="62091D3A" w14:textId="1CEA8318" w:rsidR="000659A8" w:rsidRDefault="002B13FB" w:rsidP="000659A8">
      <w:pPr>
        <w:pStyle w:val="a3"/>
        <w:widowControl w:val="0"/>
        <w:spacing w:before="0"/>
        <w:jc w:val="both"/>
        <w:rPr>
          <w:rFonts w:ascii="Times New Roman" w:hAnsi="Times New Roman"/>
          <w:b/>
          <w:sz w:val="24"/>
          <w:szCs w:val="24"/>
        </w:rPr>
      </w:pPr>
      <w:r w:rsidRPr="00687D30">
        <w:rPr>
          <w:rFonts w:ascii="Times New Roman" w:hAnsi="Times New Roman"/>
          <w:b/>
          <w:sz w:val="24"/>
          <w:szCs w:val="24"/>
        </w:rPr>
        <w:t xml:space="preserve">4) обмежити (припинити) надання послуг </w:t>
      </w:r>
      <w:r w:rsidR="004A79A8">
        <w:rPr>
          <w:rFonts w:ascii="Times New Roman" w:hAnsi="Times New Roman"/>
          <w:b/>
          <w:sz w:val="24"/>
          <w:szCs w:val="24"/>
        </w:rPr>
        <w:t>у</w:t>
      </w:r>
      <w:r w:rsidRPr="00687D30">
        <w:rPr>
          <w:rFonts w:ascii="Times New Roman" w:hAnsi="Times New Roman"/>
          <w:b/>
          <w:sz w:val="24"/>
          <w:szCs w:val="24"/>
        </w:rPr>
        <w:t xml:space="preserve"> разі їх </w:t>
      </w:r>
      <w:proofErr w:type="spellStart"/>
      <w:r w:rsidRPr="00687D30">
        <w:rPr>
          <w:rFonts w:ascii="Times New Roman" w:hAnsi="Times New Roman"/>
          <w:b/>
          <w:sz w:val="24"/>
          <w:szCs w:val="24"/>
        </w:rPr>
        <w:t>неоплати</w:t>
      </w:r>
      <w:proofErr w:type="spellEnd"/>
      <w:r w:rsidRPr="00687D30">
        <w:rPr>
          <w:rFonts w:ascii="Times New Roman" w:hAnsi="Times New Roman"/>
          <w:b/>
          <w:sz w:val="24"/>
          <w:szCs w:val="24"/>
        </w:rPr>
        <w:t xml:space="preserve"> або оплати не в повному обсязі в порядку і строки, встановлені Законом України </w:t>
      </w:r>
      <w:r w:rsidR="0074115B" w:rsidRPr="00687D30">
        <w:rPr>
          <w:rFonts w:ascii="Times New Roman" w:hAnsi="Times New Roman"/>
          <w:b/>
          <w:sz w:val="24"/>
          <w:szCs w:val="24"/>
        </w:rPr>
        <w:t>«</w:t>
      </w:r>
      <w:r w:rsidRPr="00687D30">
        <w:rPr>
          <w:rFonts w:ascii="Times New Roman" w:hAnsi="Times New Roman"/>
          <w:b/>
          <w:sz w:val="24"/>
          <w:szCs w:val="24"/>
        </w:rPr>
        <w:t>Про житлово-комунальні послуги</w:t>
      </w:r>
      <w:r w:rsidR="0074115B" w:rsidRPr="00687D30">
        <w:rPr>
          <w:rFonts w:ascii="Times New Roman" w:hAnsi="Times New Roman"/>
          <w:b/>
          <w:sz w:val="24"/>
          <w:szCs w:val="24"/>
        </w:rPr>
        <w:t>»</w:t>
      </w:r>
      <w:r w:rsidRPr="00687D30">
        <w:rPr>
          <w:rFonts w:ascii="Times New Roman" w:hAnsi="Times New Roman"/>
          <w:b/>
          <w:sz w:val="24"/>
          <w:szCs w:val="24"/>
        </w:rPr>
        <w:t xml:space="preserve"> та цим договором, крім випадків, коли якість та/або кількість послуг не відповідає умовам цього договору</w:t>
      </w:r>
      <w:r w:rsidR="000659A8" w:rsidRPr="000659A8">
        <w:rPr>
          <w:rFonts w:ascii="Times New Roman" w:hAnsi="Times New Roman"/>
          <w:color w:val="000000"/>
          <w:sz w:val="24"/>
          <w:szCs w:val="24"/>
        </w:rPr>
        <w:t xml:space="preserve"> </w:t>
      </w:r>
      <w:r w:rsidR="000659A8" w:rsidRPr="000659A8">
        <w:rPr>
          <w:rFonts w:ascii="Times New Roman" w:hAnsi="Times New Roman"/>
          <w:b/>
          <w:sz w:val="24"/>
          <w:szCs w:val="24"/>
        </w:rPr>
        <w:t>та/або якщо заборона щодо обмеження (припинення) надання послуги передбачена актами законодавства;</w:t>
      </w:r>
    </w:p>
    <w:p w14:paraId="10AD1FE7" w14:textId="02D16349" w:rsidR="002B13FB" w:rsidRPr="002B13FB" w:rsidRDefault="001D72D4" w:rsidP="0074115B">
      <w:pPr>
        <w:pStyle w:val="a3"/>
        <w:widowControl w:val="0"/>
        <w:spacing w:before="0"/>
        <w:jc w:val="both"/>
        <w:rPr>
          <w:rFonts w:ascii="Times New Roman" w:hAnsi="Times New Roman"/>
          <w:sz w:val="24"/>
          <w:szCs w:val="24"/>
        </w:rPr>
      </w:pPr>
      <w:r>
        <w:rPr>
          <w:rFonts w:ascii="Times New Roman" w:hAnsi="Times New Roman"/>
          <w:sz w:val="24"/>
          <w:szCs w:val="24"/>
        </w:rPr>
        <w:t>5</w:t>
      </w:r>
      <w:r w:rsidR="002B13FB" w:rsidRPr="002B13FB">
        <w:rPr>
          <w:rFonts w:ascii="Times New Roman" w:hAnsi="Times New Roman"/>
          <w:sz w:val="24"/>
          <w:szCs w:val="24"/>
        </w:rPr>
        <w:t>) звертатися до суду в разі порушення споживачем умов цього договору.</w:t>
      </w:r>
    </w:p>
    <w:p w14:paraId="17C43AF6" w14:textId="77777777" w:rsidR="00687D30" w:rsidRDefault="00687D30" w:rsidP="0074115B">
      <w:pPr>
        <w:pStyle w:val="a3"/>
        <w:widowControl w:val="0"/>
        <w:spacing w:before="0"/>
        <w:jc w:val="both"/>
        <w:rPr>
          <w:rFonts w:ascii="Times New Roman" w:hAnsi="Times New Roman"/>
          <w:sz w:val="24"/>
          <w:szCs w:val="24"/>
        </w:rPr>
      </w:pPr>
    </w:p>
    <w:p w14:paraId="5CADA8C6" w14:textId="77777777" w:rsidR="002B13FB" w:rsidRPr="002B13FB" w:rsidRDefault="002B13FB" w:rsidP="0074115B">
      <w:pPr>
        <w:pStyle w:val="a3"/>
        <w:widowControl w:val="0"/>
        <w:spacing w:before="0"/>
        <w:jc w:val="both"/>
        <w:rPr>
          <w:rFonts w:ascii="Times New Roman" w:hAnsi="Times New Roman"/>
          <w:sz w:val="24"/>
          <w:szCs w:val="24"/>
        </w:rPr>
      </w:pPr>
      <w:r w:rsidRPr="002B13FB">
        <w:rPr>
          <w:rFonts w:ascii="Times New Roman" w:hAnsi="Times New Roman"/>
          <w:sz w:val="24"/>
          <w:szCs w:val="24"/>
        </w:rPr>
        <w:t>42. Виконавець зобов’язаний:</w:t>
      </w:r>
    </w:p>
    <w:p w14:paraId="0D309531" w14:textId="77777777" w:rsidR="002B13FB" w:rsidRPr="002B13FB" w:rsidRDefault="002B13FB" w:rsidP="0074115B">
      <w:pPr>
        <w:pStyle w:val="a3"/>
        <w:widowControl w:val="0"/>
        <w:spacing w:before="0"/>
        <w:jc w:val="both"/>
        <w:rPr>
          <w:rFonts w:ascii="Times New Roman" w:hAnsi="Times New Roman"/>
          <w:sz w:val="24"/>
          <w:szCs w:val="24"/>
        </w:rPr>
      </w:pPr>
      <w:r w:rsidRPr="002B13FB">
        <w:rPr>
          <w:rFonts w:ascii="Times New Roman" w:hAnsi="Times New Roman"/>
          <w:sz w:val="24"/>
          <w:szCs w:val="24"/>
        </w:rPr>
        <w:t>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14:paraId="1BD82370" w14:textId="77777777" w:rsidR="002B13FB" w:rsidRPr="002B13FB" w:rsidRDefault="002B13FB" w:rsidP="0074115B">
      <w:pPr>
        <w:widowControl w:val="0"/>
        <w:spacing w:after="0" w:line="240" w:lineRule="auto"/>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14:paraId="4DD440BA" w14:textId="77777777" w:rsidR="002B13FB" w:rsidRPr="002B13FB" w:rsidRDefault="002B13FB" w:rsidP="0074115B">
      <w:pPr>
        <w:spacing w:after="0" w:line="240" w:lineRule="auto"/>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14:paraId="62C3EC85" w14:textId="77777777" w:rsidR="002B13FB" w:rsidRPr="002B13FB" w:rsidRDefault="002B13FB" w:rsidP="0074115B">
      <w:pPr>
        <w:spacing w:after="0" w:line="240" w:lineRule="auto"/>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4) подавати воду для протипожежних потреб;</w:t>
      </w:r>
    </w:p>
    <w:p w14:paraId="11559910" w14:textId="77777777" w:rsidR="002B13FB" w:rsidRPr="002B13FB" w:rsidRDefault="002B13FB" w:rsidP="0074115B">
      <w:pPr>
        <w:pStyle w:val="a3"/>
        <w:spacing w:before="0"/>
        <w:jc w:val="both"/>
        <w:rPr>
          <w:rFonts w:ascii="Times New Roman" w:hAnsi="Times New Roman"/>
          <w:sz w:val="24"/>
          <w:szCs w:val="24"/>
        </w:rPr>
      </w:pPr>
      <w:r w:rsidRPr="002B13FB">
        <w:rPr>
          <w:rFonts w:ascii="Times New Roman" w:hAnsi="Times New Roman"/>
          <w:sz w:val="24"/>
          <w:szCs w:val="24"/>
        </w:rPr>
        <w:t>5) забезпечити надійне постачання послуг відповідно до умов цього договору;</w:t>
      </w:r>
    </w:p>
    <w:p w14:paraId="1BDDC020" w14:textId="77777777" w:rsidR="002B13FB" w:rsidRPr="002B13FB" w:rsidRDefault="002B13FB" w:rsidP="0074115B">
      <w:pPr>
        <w:pStyle w:val="a3"/>
        <w:spacing w:before="0"/>
        <w:jc w:val="both"/>
        <w:rPr>
          <w:rFonts w:ascii="Times New Roman" w:hAnsi="Times New Roman"/>
          <w:sz w:val="24"/>
          <w:szCs w:val="24"/>
        </w:rPr>
      </w:pPr>
      <w:r w:rsidRPr="002B13FB">
        <w:rPr>
          <w:rFonts w:ascii="Times New Roman" w:hAnsi="Times New Roman"/>
          <w:sz w:val="24"/>
          <w:szCs w:val="24"/>
        </w:rPr>
        <w:t>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14:paraId="25203FC7" w14:textId="77777777" w:rsidR="002B13FB" w:rsidRPr="002B13FB" w:rsidRDefault="002B13FB" w:rsidP="00A32EAE">
      <w:pPr>
        <w:pStyle w:val="a3"/>
        <w:spacing w:before="0"/>
        <w:jc w:val="both"/>
        <w:rPr>
          <w:rFonts w:ascii="Times New Roman" w:hAnsi="Times New Roman"/>
          <w:sz w:val="24"/>
          <w:szCs w:val="24"/>
        </w:rPr>
      </w:pPr>
      <w:r w:rsidRPr="002B13FB">
        <w:rPr>
          <w:rFonts w:ascii="Times New Roman" w:hAnsi="Times New Roman"/>
          <w:sz w:val="24"/>
          <w:szCs w:val="24"/>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14:paraId="613B78F4" w14:textId="05E93877" w:rsidR="002B13FB" w:rsidRDefault="002B13FB" w:rsidP="00A32EAE">
      <w:pPr>
        <w:pStyle w:val="a3"/>
        <w:widowControl w:val="0"/>
        <w:spacing w:before="0"/>
        <w:jc w:val="both"/>
        <w:rPr>
          <w:rFonts w:ascii="Times New Roman" w:hAnsi="Times New Roman"/>
          <w:sz w:val="24"/>
          <w:szCs w:val="24"/>
        </w:rPr>
      </w:pPr>
      <w:r w:rsidRPr="002B13FB">
        <w:rPr>
          <w:rFonts w:ascii="Times New Roman" w:hAnsi="Times New Roman"/>
          <w:sz w:val="24"/>
          <w:szCs w:val="24"/>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14:paraId="5F27DBFC" w14:textId="7B72331A" w:rsidR="000659A8" w:rsidRPr="002B13FB" w:rsidRDefault="000659A8" w:rsidP="00A32EAE">
      <w:pPr>
        <w:pStyle w:val="a3"/>
        <w:widowControl w:val="0"/>
        <w:spacing w:before="0"/>
        <w:jc w:val="both"/>
        <w:rPr>
          <w:rFonts w:ascii="Times New Roman" w:hAnsi="Times New Roman"/>
          <w:sz w:val="24"/>
          <w:szCs w:val="24"/>
        </w:rPr>
      </w:pPr>
      <w:r w:rsidRPr="004E4D9F">
        <w:rPr>
          <w:rStyle w:val="st42"/>
          <w:rFonts w:ascii="Times New Roman" w:hAnsi="Times New Roman"/>
          <w:sz w:val="24"/>
          <w:szCs w:val="24"/>
        </w:rPr>
        <w:t>8</w:t>
      </w:r>
      <w:r w:rsidRPr="004E4D9F">
        <w:rPr>
          <w:rStyle w:val="st30"/>
          <w:rFonts w:ascii="Times New Roman" w:hAnsi="Times New Roman"/>
          <w:sz w:val="24"/>
          <w:szCs w:val="24"/>
        </w:rPr>
        <w:t>1</w:t>
      </w:r>
      <w:r w:rsidRPr="004E4D9F">
        <w:rPr>
          <w:rStyle w:val="st42"/>
          <w:rFonts w:ascii="Times New Roman" w:hAnsi="Times New Roman"/>
          <w:sz w:val="24"/>
          <w:szCs w:val="24"/>
        </w:rPr>
        <w:t>)</w:t>
      </w:r>
      <w:r>
        <w:rPr>
          <w:rStyle w:val="st42"/>
          <w:rFonts w:ascii="Times New Roman" w:hAnsi="Times New Roman"/>
          <w:sz w:val="24"/>
          <w:szCs w:val="24"/>
        </w:rPr>
        <w:t xml:space="preserve"> </w:t>
      </w:r>
      <w:r w:rsidRPr="004E4D9F">
        <w:rPr>
          <w:rStyle w:val="st42"/>
          <w:rFonts w:ascii="Times New Roman" w:hAnsi="Times New Roman"/>
          <w:sz w:val="24"/>
          <w:szCs w:val="24"/>
        </w:rPr>
        <w:t xml:space="preserve">здійснювати перерахування розміру нарахованої плати за послуги та/або </w:t>
      </w:r>
      <w:proofErr w:type="spellStart"/>
      <w:r w:rsidRPr="004E4D9F">
        <w:rPr>
          <w:rStyle w:val="st42"/>
          <w:rFonts w:ascii="Times New Roman" w:hAnsi="Times New Roman"/>
          <w:sz w:val="24"/>
          <w:szCs w:val="24"/>
        </w:rPr>
        <w:t>ненарахування</w:t>
      </w:r>
      <w:proofErr w:type="spellEnd"/>
      <w:r w:rsidRPr="004E4D9F">
        <w:rPr>
          <w:rStyle w:val="st42"/>
          <w:rFonts w:ascii="Times New Roman" w:hAnsi="Times New Roman"/>
          <w:sz w:val="24"/>
          <w:szCs w:val="24"/>
        </w:rPr>
        <w:t xml:space="preserve"> її для споживача протягом періоду тимчасової відсутності в житловому приміщенні (іншому об’єкті нерухомого майна) споживача та інших осіб за умови отримання заяви та документального підтвердженн</w:t>
      </w:r>
      <w:r>
        <w:rPr>
          <w:rStyle w:val="st42"/>
          <w:rFonts w:ascii="Times New Roman" w:hAnsi="Times New Roman"/>
          <w:sz w:val="24"/>
          <w:szCs w:val="24"/>
        </w:rPr>
        <w:t>я відповідно до умов договору;</w:t>
      </w:r>
    </w:p>
    <w:p w14:paraId="419C034E" w14:textId="77777777" w:rsidR="002B13FB" w:rsidRPr="002B13FB" w:rsidRDefault="002B13FB" w:rsidP="00A32EAE">
      <w:pPr>
        <w:pStyle w:val="a3"/>
        <w:widowControl w:val="0"/>
        <w:spacing w:before="0"/>
        <w:jc w:val="both"/>
        <w:rPr>
          <w:rFonts w:ascii="Times New Roman" w:hAnsi="Times New Roman"/>
          <w:sz w:val="24"/>
          <w:szCs w:val="24"/>
        </w:rPr>
      </w:pPr>
      <w:r w:rsidRPr="002B13FB">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w:t>
      </w:r>
    </w:p>
    <w:p w14:paraId="193798EF" w14:textId="77777777" w:rsidR="002B13FB" w:rsidRPr="002B13FB" w:rsidRDefault="002B13FB" w:rsidP="00A32EAE">
      <w:pPr>
        <w:pStyle w:val="a3"/>
        <w:widowControl w:val="0"/>
        <w:spacing w:before="0"/>
        <w:jc w:val="both"/>
        <w:rPr>
          <w:rFonts w:ascii="Times New Roman" w:hAnsi="Times New Roman"/>
          <w:sz w:val="24"/>
          <w:szCs w:val="24"/>
        </w:rPr>
      </w:pPr>
      <w:r w:rsidRPr="002B13FB">
        <w:rPr>
          <w:rFonts w:ascii="Times New Roman" w:hAnsi="Times New Roman"/>
          <w:sz w:val="24"/>
          <w:szCs w:val="24"/>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14:paraId="04F2DB40" w14:textId="77777777" w:rsidR="002B13FB" w:rsidRPr="002B13FB" w:rsidRDefault="002B13FB" w:rsidP="00A32EAE">
      <w:pPr>
        <w:pStyle w:val="a3"/>
        <w:widowControl w:val="0"/>
        <w:spacing w:before="0"/>
        <w:jc w:val="both"/>
        <w:rPr>
          <w:rFonts w:ascii="Times New Roman" w:hAnsi="Times New Roman"/>
          <w:sz w:val="24"/>
          <w:szCs w:val="24"/>
        </w:rPr>
      </w:pPr>
      <w:r w:rsidRPr="002B13FB">
        <w:rPr>
          <w:rFonts w:ascii="Times New Roman" w:hAnsi="Times New Roman"/>
          <w:sz w:val="24"/>
          <w:szCs w:val="24"/>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14:paraId="73D1D23B" w14:textId="77777777" w:rsidR="002B13FB" w:rsidRPr="002B13FB" w:rsidRDefault="002B13FB" w:rsidP="00A32EAE">
      <w:pPr>
        <w:pStyle w:val="a3"/>
        <w:widowControl w:val="0"/>
        <w:spacing w:before="0"/>
        <w:jc w:val="both"/>
        <w:rPr>
          <w:rFonts w:ascii="Times New Roman" w:hAnsi="Times New Roman"/>
          <w:sz w:val="24"/>
          <w:szCs w:val="24"/>
        </w:rPr>
      </w:pPr>
      <w:r w:rsidRPr="002B13FB">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14:paraId="537B132D" w14:textId="77777777" w:rsidR="002B13FB" w:rsidRPr="006D5C9D" w:rsidRDefault="002B13FB" w:rsidP="00A32EAE">
      <w:pPr>
        <w:pStyle w:val="a3"/>
        <w:widowControl w:val="0"/>
        <w:spacing w:before="0"/>
        <w:jc w:val="both"/>
        <w:rPr>
          <w:rFonts w:ascii="Times New Roman" w:hAnsi="Times New Roman"/>
          <w:b/>
          <w:sz w:val="24"/>
          <w:szCs w:val="24"/>
        </w:rPr>
      </w:pPr>
      <w:r w:rsidRPr="006D5C9D">
        <w:rPr>
          <w:rFonts w:ascii="Times New Roman" w:hAnsi="Times New Roman"/>
          <w:b/>
          <w:sz w:val="24"/>
          <w:szCs w:val="24"/>
        </w:rPr>
        <w:t xml:space="preserve">13) </w:t>
      </w:r>
      <w:r w:rsidRPr="006D5C9D">
        <w:rPr>
          <w:rFonts w:ascii="Times New Roman" w:hAnsi="Times New Roman"/>
          <w:b/>
          <w:sz w:val="24"/>
          <w:szCs w:val="24"/>
          <w:shd w:val="clear" w:color="auto" w:fill="FFFFFF"/>
        </w:rPr>
        <w:t>інформувати споживачів про намір зміни цін/тарифів на комунальні послуги відповідно до законодавства</w:t>
      </w:r>
      <w:r w:rsidRPr="006D5C9D">
        <w:rPr>
          <w:rFonts w:ascii="Times New Roman" w:hAnsi="Times New Roman"/>
          <w:b/>
          <w:sz w:val="24"/>
          <w:szCs w:val="24"/>
        </w:rPr>
        <w:t>;</w:t>
      </w:r>
    </w:p>
    <w:p w14:paraId="339B74FF" w14:textId="77777777" w:rsidR="002B13FB" w:rsidRPr="006D5C9D" w:rsidRDefault="002B13FB" w:rsidP="00A32EAE">
      <w:pPr>
        <w:pStyle w:val="a3"/>
        <w:widowControl w:val="0"/>
        <w:spacing w:before="0"/>
        <w:jc w:val="both"/>
        <w:rPr>
          <w:rFonts w:ascii="Times New Roman" w:hAnsi="Times New Roman"/>
          <w:b/>
          <w:sz w:val="24"/>
          <w:szCs w:val="24"/>
        </w:rPr>
      </w:pPr>
      <w:r w:rsidRPr="006D5C9D">
        <w:rPr>
          <w:rFonts w:ascii="Times New Roman" w:hAnsi="Times New Roman"/>
          <w:b/>
          <w:sz w:val="24"/>
          <w:szCs w:val="24"/>
        </w:rPr>
        <w:t xml:space="preserve">14) здійснювати розподіл </w:t>
      </w:r>
      <w:proofErr w:type="spellStart"/>
      <w:r w:rsidRPr="006D5C9D">
        <w:rPr>
          <w:rFonts w:ascii="Times New Roman" w:hAnsi="Times New Roman"/>
          <w:b/>
          <w:sz w:val="24"/>
          <w:szCs w:val="24"/>
        </w:rPr>
        <w:t>загальнобудинкового</w:t>
      </w:r>
      <w:proofErr w:type="spellEnd"/>
      <w:r w:rsidRPr="006D5C9D">
        <w:rPr>
          <w:rFonts w:ascii="Times New Roman" w:hAnsi="Times New Roman"/>
          <w:b/>
          <w:sz w:val="24"/>
          <w:szCs w:val="24"/>
        </w:rPr>
        <w:t xml:space="preserve"> обсягу послуг між співвласниками багатоквартирного будинку в порядку, передбаченому законодавством та цим договором;</w:t>
      </w:r>
    </w:p>
    <w:p w14:paraId="6DE437B2" w14:textId="77777777" w:rsidR="002B13FB" w:rsidRPr="006D5C9D" w:rsidRDefault="002B13FB" w:rsidP="00A32EAE">
      <w:pPr>
        <w:pStyle w:val="a3"/>
        <w:widowControl w:val="0"/>
        <w:spacing w:before="0"/>
        <w:jc w:val="both"/>
        <w:rPr>
          <w:rFonts w:ascii="Times New Roman" w:hAnsi="Times New Roman"/>
          <w:b/>
          <w:sz w:val="24"/>
          <w:szCs w:val="24"/>
        </w:rPr>
      </w:pPr>
      <w:r w:rsidRPr="006D5C9D">
        <w:rPr>
          <w:rFonts w:ascii="Times New Roman" w:hAnsi="Times New Roman"/>
          <w:b/>
          <w:sz w:val="24"/>
          <w:szCs w:val="24"/>
        </w:rPr>
        <w:t xml:space="preserve">15) контролювати дотримання установлених </w:t>
      </w:r>
      <w:proofErr w:type="spellStart"/>
      <w:r w:rsidRPr="006D5C9D">
        <w:rPr>
          <w:rFonts w:ascii="Times New Roman" w:hAnsi="Times New Roman"/>
          <w:b/>
          <w:sz w:val="24"/>
          <w:szCs w:val="24"/>
        </w:rPr>
        <w:t>міжповірочних</w:t>
      </w:r>
      <w:proofErr w:type="spellEnd"/>
      <w:r w:rsidRPr="006D5C9D">
        <w:rPr>
          <w:rFonts w:ascii="Times New Roman" w:hAnsi="Times New Roman"/>
          <w:b/>
          <w:sz w:val="24"/>
          <w:szCs w:val="24"/>
        </w:rPr>
        <w:t xml:space="preserve"> інтервалів для засобів вимірювальної техніки, які є складовою частиною вузла комерційного та розподільного обліку;</w:t>
      </w:r>
    </w:p>
    <w:p w14:paraId="6739986E" w14:textId="6DEB203D" w:rsidR="002B13FB" w:rsidRDefault="002B13FB" w:rsidP="009A56E3">
      <w:pPr>
        <w:pStyle w:val="a3"/>
        <w:widowControl w:val="0"/>
        <w:spacing w:before="0"/>
        <w:jc w:val="both"/>
        <w:rPr>
          <w:rFonts w:ascii="Times New Roman" w:hAnsi="Times New Roman"/>
          <w:sz w:val="24"/>
          <w:szCs w:val="24"/>
        </w:rPr>
      </w:pPr>
      <w:r w:rsidRPr="002B13FB">
        <w:rPr>
          <w:rFonts w:ascii="Times New Roman" w:hAnsi="Times New Roman"/>
          <w:sz w:val="24"/>
          <w:szCs w:val="24"/>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14:paraId="4ABDC553" w14:textId="77777777" w:rsidR="006C03DF" w:rsidRPr="006C03DF" w:rsidRDefault="006C03DF" w:rsidP="006C03DF">
      <w:pPr>
        <w:pStyle w:val="a3"/>
        <w:spacing w:before="0"/>
        <w:jc w:val="both"/>
        <w:rPr>
          <w:rFonts w:ascii="Times New Roman" w:hAnsi="Times New Roman"/>
          <w:sz w:val="24"/>
          <w:szCs w:val="24"/>
        </w:rPr>
      </w:pPr>
      <w:r>
        <w:rPr>
          <w:rFonts w:ascii="Times New Roman" w:hAnsi="Times New Roman"/>
          <w:sz w:val="24"/>
          <w:szCs w:val="24"/>
        </w:rPr>
        <w:t xml:space="preserve">17) </w:t>
      </w:r>
      <w:r w:rsidRPr="006C03DF">
        <w:rPr>
          <w:rFonts w:ascii="Times New Roman" w:hAnsi="Times New Roman"/>
          <w:sz w:val="24"/>
          <w:szCs w:val="24"/>
        </w:rPr>
        <w:t xml:space="preserve">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w:t>
      </w:r>
      <w:r w:rsidRPr="006C03DF">
        <w:rPr>
          <w:rFonts w:ascii="Times New Roman" w:hAnsi="Times New Roman"/>
          <w:sz w:val="24"/>
          <w:szCs w:val="24"/>
        </w:rPr>
        <w:lastRenderedPageBreak/>
        <w:t>нараховується менш як 12 -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14:paraId="7040C542" w14:textId="6D47D0F3" w:rsidR="006C03DF" w:rsidRPr="002B13FB" w:rsidRDefault="006C03DF" w:rsidP="009A56E3">
      <w:pPr>
        <w:pStyle w:val="a3"/>
        <w:widowControl w:val="0"/>
        <w:spacing w:before="0"/>
        <w:jc w:val="both"/>
        <w:rPr>
          <w:rFonts w:ascii="Times New Roman" w:hAnsi="Times New Roman"/>
          <w:sz w:val="24"/>
          <w:szCs w:val="24"/>
        </w:rPr>
      </w:pPr>
    </w:p>
    <w:p w14:paraId="4B03EA92" w14:textId="77777777" w:rsidR="002B13FB" w:rsidRPr="00AC6921" w:rsidRDefault="002B13FB" w:rsidP="002B13FB">
      <w:pPr>
        <w:pStyle w:val="a4"/>
        <w:keepNext w:val="0"/>
        <w:keepLines w:val="0"/>
        <w:widowControl w:val="0"/>
        <w:spacing w:after="120"/>
        <w:rPr>
          <w:rFonts w:ascii="Times New Roman" w:hAnsi="Times New Roman"/>
          <w:bCs/>
          <w:sz w:val="24"/>
          <w:szCs w:val="24"/>
        </w:rPr>
      </w:pPr>
      <w:r w:rsidRPr="00AC6921">
        <w:rPr>
          <w:rFonts w:ascii="Times New Roman" w:hAnsi="Times New Roman"/>
          <w:bCs/>
          <w:sz w:val="24"/>
          <w:szCs w:val="24"/>
        </w:rPr>
        <w:t>Відповідальність сторін за порушення договору</w:t>
      </w:r>
    </w:p>
    <w:p w14:paraId="704AD30E" w14:textId="77777777" w:rsidR="002B13FB" w:rsidRPr="002B13FB" w:rsidRDefault="002B13FB" w:rsidP="00AC6921">
      <w:pPr>
        <w:pStyle w:val="a3"/>
        <w:widowControl w:val="0"/>
        <w:spacing w:before="0"/>
        <w:jc w:val="both"/>
        <w:rPr>
          <w:rFonts w:ascii="Times New Roman" w:hAnsi="Times New Roman"/>
          <w:sz w:val="24"/>
          <w:szCs w:val="24"/>
        </w:rPr>
      </w:pPr>
      <w:r w:rsidRPr="002B13FB">
        <w:rPr>
          <w:rFonts w:ascii="Times New Roman" w:hAnsi="Times New Roman"/>
          <w:sz w:val="24"/>
          <w:szCs w:val="24"/>
        </w:rPr>
        <w:t>43. Сторони несуть відповідальність за невиконання умов цього договору відповідно до цього договору або закону.</w:t>
      </w:r>
    </w:p>
    <w:p w14:paraId="018FAF22" w14:textId="77777777" w:rsidR="002B13FB" w:rsidRPr="002B13FB" w:rsidRDefault="002B13FB" w:rsidP="00AC6921">
      <w:pPr>
        <w:pStyle w:val="a3"/>
        <w:widowControl w:val="0"/>
        <w:spacing w:before="0"/>
        <w:jc w:val="both"/>
        <w:rPr>
          <w:rFonts w:ascii="Times New Roman" w:hAnsi="Times New Roman"/>
          <w:sz w:val="24"/>
          <w:szCs w:val="24"/>
        </w:rPr>
      </w:pPr>
      <w:r w:rsidRPr="002B13FB">
        <w:rPr>
          <w:rFonts w:ascii="Times New Roman" w:hAnsi="Times New Roman"/>
          <w:sz w:val="24"/>
          <w:szCs w:val="24"/>
        </w:rPr>
        <w:t>44.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14:paraId="003E6653" w14:textId="77777777" w:rsidR="002B13FB" w:rsidRPr="002B13FB" w:rsidRDefault="002B13FB" w:rsidP="00AC6921">
      <w:pPr>
        <w:pStyle w:val="a3"/>
        <w:spacing w:before="0"/>
        <w:jc w:val="both"/>
        <w:rPr>
          <w:rFonts w:ascii="Times New Roman" w:hAnsi="Times New Roman"/>
          <w:sz w:val="24"/>
          <w:szCs w:val="24"/>
        </w:rPr>
      </w:pPr>
      <w:r w:rsidRPr="002B13FB">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послуги.</w:t>
      </w:r>
    </w:p>
    <w:p w14:paraId="74E82FC1" w14:textId="77777777" w:rsidR="002B13FB" w:rsidRPr="002B13FB" w:rsidRDefault="002B13FB" w:rsidP="00AC6921">
      <w:pPr>
        <w:pStyle w:val="a3"/>
        <w:spacing w:before="0"/>
        <w:jc w:val="both"/>
        <w:rPr>
          <w:rFonts w:ascii="Times New Roman" w:hAnsi="Times New Roman"/>
          <w:sz w:val="24"/>
          <w:szCs w:val="24"/>
        </w:rPr>
      </w:pPr>
      <w:r w:rsidRPr="002B13FB">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14:paraId="0A7CEDE5" w14:textId="77777777" w:rsidR="002B13FB" w:rsidRPr="006D5C9D" w:rsidRDefault="002B13FB" w:rsidP="00AC6921">
      <w:pPr>
        <w:pStyle w:val="a3"/>
        <w:widowControl w:val="0"/>
        <w:spacing w:before="0"/>
        <w:jc w:val="both"/>
        <w:rPr>
          <w:rFonts w:ascii="Times New Roman" w:hAnsi="Times New Roman"/>
          <w:b/>
          <w:sz w:val="24"/>
          <w:szCs w:val="24"/>
        </w:rPr>
      </w:pPr>
      <w:r w:rsidRPr="006D5C9D">
        <w:rPr>
          <w:rFonts w:ascii="Times New Roman" w:hAnsi="Times New Roman"/>
          <w:b/>
          <w:sz w:val="24"/>
          <w:szCs w:val="24"/>
        </w:rPr>
        <w:t xml:space="preserve">45.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14:paraId="75BF320B" w14:textId="77777777" w:rsidR="002B13FB" w:rsidRPr="002B13FB" w:rsidRDefault="002B13FB" w:rsidP="00AC6921">
      <w:pPr>
        <w:pStyle w:val="a3"/>
        <w:widowControl w:val="0"/>
        <w:spacing w:before="0"/>
        <w:jc w:val="both"/>
        <w:rPr>
          <w:rFonts w:ascii="Times New Roman" w:hAnsi="Times New Roman"/>
          <w:sz w:val="24"/>
          <w:szCs w:val="24"/>
        </w:rPr>
      </w:pPr>
      <w:r w:rsidRPr="002B13FB">
        <w:rPr>
          <w:rFonts w:ascii="Times New Roman" w:hAnsi="Times New Roman"/>
          <w:sz w:val="24"/>
          <w:szCs w:val="24"/>
        </w:rPr>
        <w:t>Виконавець надсилає споживачеві попередження про те, що у разі непогашення ним заборгованості надання послуг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14:paraId="42EFD79E" w14:textId="77777777" w:rsidR="002B13FB" w:rsidRPr="002B13FB" w:rsidRDefault="002B13FB" w:rsidP="00AC6921">
      <w:pPr>
        <w:pStyle w:val="a3"/>
        <w:widowControl w:val="0"/>
        <w:spacing w:before="0"/>
        <w:jc w:val="both"/>
        <w:rPr>
          <w:rFonts w:ascii="Times New Roman" w:hAnsi="Times New Roman"/>
          <w:sz w:val="24"/>
          <w:szCs w:val="24"/>
        </w:rPr>
      </w:pPr>
      <w:r w:rsidRPr="002B13FB">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14:paraId="062F998D" w14:textId="26E7954F" w:rsidR="002B13FB" w:rsidRPr="002B13FB" w:rsidRDefault="002B13FB" w:rsidP="00AC6921">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Обмеження (припинення) надання послуг здійснюється виконавцем відповідно до частини четвертої статті 26 Закону України </w:t>
      </w:r>
      <w:r w:rsidR="00AC6921">
        <w:rPr>
          <w:rFonts w:ascii="Times New Roman" w:hAnsi="Times New Roman"/>
          <w:sz w:val="24"/>
          <w:szCs w:val="24"/>
        </w:rPr>
        <w:t>«</w:t>
      </w:r>
      <w:r w:rsidRPr="002B13FB">
        <w:rPr>
          <w:rFonts w:ascii="Times New Roman" w:hAnsi="Times New Roman"/>
          <w:sz w:val="24"/>
          <w:szCs w:val="24"/>
        </w:rPr>
        <w:t>Про житлово-комунальні послуги</w:t>
      </w:r>
      <w:r w:rsidR="00AC6921">
        <w:rPr>
          <w:rFonts w:ascii="Times New Roman" w:hAnsi="Times New Roman"/>
          <w:sz w:val="24"/>
          <w:szCs w:val="24"/>
        </w:rPr>
        <w:t>»</w:t>
      </w:r>
      <w:r w:rsidRPr="002B13FB">
        <w:rPr>
          <w:rFonts w:ascii="Times New Roman" w:hAnsi="Times New Roman"/>
          <w:sz w:val="24"/>
          <w:szCs w:val="24"/>
        </w:rPr>
        <w:t xml:space="preserve"> протягом 30 днів з дня отримання споживачем попередження від виконавця.</w:t>
      </w:r>
    </w:p>
    <w:p w14:paraId="6B225ED5" w14:textId="77777777" w:rsidR="002B13FB" w:rsidRPr="006D5C9D" w:rsidRDefault="002B13FB" w:rsidP="0026167E">
      <w:pPr>
        <w:pStyle w:val="a3"/>
        <w:widowControl w:val="0"/>
        <w:spacing w:before="0"/>
        <w:jc w:val="both"/>
        <w:rPr>
          <w:rFonts w:ascii="Times New Roman" w:hAnsi="Times New Roman"/>
          <w:b/>
          <w:sz w:val="24"/>
          <w:szCs w:val="24"/>
        </w:rPr>
      </w:pPr>
      <w:r w:rsidRPr="006D5C9D">
        <w:rPr>
          <w:rFonts w:ascii="Times New Roman" w:hAnsi="Times New Roman"/>
          <w:b/>
          <w:sz w:val="24"/>
          <w:szCs w:val="24"/>
        </w:rPr>
        <w:t>46.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14:paraId="209CFC74" w14:textId="7E2B86A1" w:rsidR="002B13FB" w:rsidRDefault="002B13FB" w:rsidP="0026167E">
      <w:pPr>
        <w:pStyle w:val="a3"/>
        <w:widowControl w:val="0"/>
        <w:spacing w:before="0"/>
        <w:jc w:val="both"/>
        <w:rPr>
          <w:rFonts w:ascii="Times New Roman" w:hAnsi="Times New Roman"/>
          <w:b/>
          <w:sz w:val="24"/>
          <w:szCs w:val="24"/>
        </w:rPr>
      </w:pPr>
      <w:r w:rsidRPr="006D5C9D">
        <w:rPr>
          <w:rFonts w:ascii="Times New Roman" w:hAnsi="Times New Roman"/>
          <w:b/>
          <w:sz w:val="24"/>
          <w:szCs w:val="24"/>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14:paraId="66D8B9C9" w14:textId="5B838076" w:rsidR="006C03DF" w:rsidRPr="006C03DF" w:rsidRDefault="006C03DF" w:rsidP="006C03DF">
      <w:pPr>
        <w:pStyle w:val="a3"/>
        <w:widowControl w:val="0"/>
        <w:spacing w:before="0"/>
        <w:jc w:val="both"/>
        <w:rPr>
          <w:rFonts w:ascii="Times New Roman" w:hAnsi="Times New Roman"/>
          <w:bCs/>
          <w:sz w:val="24"/>
          <w:szCs w:val="24"/>
        </w:rPr>
      </w:pPr>
      <w:r w:rsidRPr="006C03DF">
        <w:rPr>
          <w:rFonts w:ascii="Times New Roman" w:hAnsi="Times New Roman"/>
          <w:bCs/>
          <w:sz w:val="24"/>
          <w:szCs w:val="24"/>
        </w:rPr>
        <w:t>47.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14:paraId="74BF9690" w14:textId="6ED5666A" w:rsidR="002B13FB" w:rsidRPr="002B13FB" w:rsidRDefault="002B13FB" w:rsidP="0026167E">
      <w:pPr>
        <w:pStyle w:val="a3"/>
        <w:spacing w:before="0"/>
        <w:jc w:val="both"/>
        <w:rPr>
          <w:rFonts w:ascii="Times New Roman" w:hAnsi="Times New Roman"/>
          <w:sz w:val="24"/>
          <w:szCs w:val="24"/>
        </w:rPr>
      </w:pPr>
      <w:r w:rsidRPr="002B13FB">
        <w:rPr>
          <w:rFonts w:ascii="Times New Roman" w:hAnsi="Times New Roman"/>
          <w:sz w:val="24"/>
          <w:szCs w:val="24"/>
        </w:rPr>
        <w:t>4</w:t>
      </w:r>
      <w:r w:rsidR="006C03DF">
        <w:rPr>
          <w:rFonts w:ascii="Times New Roman" w:hAnsi="Times New Roman"/>
          <w:sz w:val="24"/>
          <w:szCs w:val="24"/>
        </w:rPr>
        <w:t>8</w:t>
      </w:r>
      <w:r w:rsidRPr="002B13FB">
        <w:rPr>
          <w:rFonts w:ascii="Times New Roman" w:hAnsi="Times New Roman"/>
          <w:sz w:val="24"/>
          <w:szCs w:val="24"/>
        </w:rPr>
        <w:t>.</w:t>
      </w:r>
      <w:r w:rsidR="00436E91">
        <w:rPr>
          <w:rFonts w:ascii="Times New Roman" w:hAnsi="Times New Roman"/>
          <w:sz w:val="24"/>
          <w:szCs w:val="24"/>
        </w:rPr>
        <w:t xml:space="preserve"> </w:t>
      </w:r>
      <w:r w:rsidRPr="002B13FB">
        <w:rPr>
          <w:rFonts w:ascii="Times New Roman" w:hAnsi="Times New Roman"/>
          <w:sz w:val="24"/>
          <w:szCs w:val="24"/>
        </w:rPr>
        <w:t xml:space="preserve">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w:t>
      </w:r>
      <w:r w:rsidR="0026167E">
        <w:rPr>
          <w:rFonts w:ascii="Times New Roman" w:hAnsi="Times New Roman"/>
          <w:sz w:val="24"/>
          <w:szCs w:val="24"/>
        </w:rPr>
        <w:t>«</w:t>
      </w:r>
      <w:r w:rsidRPr="002B13FB">
        <w:rPr>
          <w:rFonts w:ascii="Times New Roman" w:hAnsi="Times New Roman"/>
          <w:sz w:val="24"/>
          <w:szCs w:val="24"/>
        </w:rPr>
        <w:t>Про житлово-комунальні послуги</w:t>
      </w:r>
      <w:r w:rsidR="0026167E">
        <w:rPr>
          <w:rFonts w:ascii="Times New Roman" w:hAnsi="Times New Roman"/>
          <w:sz w:val="24"/>
          <w:szCs w:val="24"/>
        </w:rPr>
        <w:t>»</w:t>
      </w:r>
      <w:r w:rsidRPr="002B13FB">
        <w:rPr>
          <w:rFonts w:ascii="Times New Roman" w:hAnsi="Times New Roman"/>
          <w:sz w:val="24"/>
          <w:szCs w:val="24"/>
        </w:rPr>
        <w:t>.</w:t>
      </w:r>
    </w:p>
    <w:p w14:paraId="75000C38" w14:textId="781EA539" w:rsidR="002B13FB" w:rsidRPr="002B13FB" w:rsidRDefault="002B13FB" w:rsidP="00465CC3">
      <w:pPr>
        <w:pStyle w:val="a3"/>
        <w:spacing w:before="0"/>
        <w:jc w:val="both"/>
        <w:rPr>
          <w:rFonts w:ascii="Times New Roman" w:hAnsi="Times New Roman"/>
          <w:sz w:val="24"/>
          <w:szCs w:val="24"/>
        </w:rPr>
      </w:pPr>
      <w:r w:rsidRPr="002B13FB">
        <w:rPr>
          <w:rFonts w:ascii="Times New Roman" w:hAnsi="Times New Roman"/>
          <w:sz w:val="24"/>
          <w:szCs w:val="24"/>
        </w:rPr>
        <w:t xml:space="preserve">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w:t>
      </w:r>
      <w:r w:rsidRPr="002B13FB">
        <w:rPr>
          <w:rFonts w:ascii="Times New Roman" w:hAnsi="Times New Roman"/>
          <w:sz w:val="24"/>
          <w:szCs w:val="24"/>
        </w:rPr>
        <w:lastRenderedPageBreak/>
        <w:t>відповідних послуг, затвердженого постановою Кабінету Міністрів України від</w:t>
      </w:r>
      <w:r w:rsidR="00465CC3">
        <w:rPr>
          <w:rFonts w:ascii="Times New Roman" w:hAnsi="Times New Roman"/>
          <w:sz w:val="24"/>
          <w:szCs w:val="24"/>
        </w:rPr>
        <w:t xml:space="preserve"> </w:t>
      </w:r>
      <w:r w:rsidRPr="002B13FB">
        <w:rPr>
          <w:rFonts w:ascii="Times New Roman" w:hAnsi="Times New Roman"/>
          <w:spacing w:val="-4"/>
          <w:sz w:val="24"/>
          <w:szCs w:val="24"/>
        </w:rPr>
        <w:t>27</w:t>
      </w:r>
      <w:r w:rsidR="00465CC3">
        <w:rPr>
          <w:rFonts w:ascii="Times New Roman" w:hAnsi="Times New Roman"/>
          <w:spacing w:val="-4"/>
          <w:sz w:val="24"/>
          <w:szCs w:val="24"/>
        </w:rPr>
        <w:t>.12.</w:t>
      </w:r>
      <w:r w:rsidRPr="002B13FB">
        <w:rPr>
          <w:rFonts w:ascii="Times New Roman" w:hAnsi="Times New Roman"/>
          <w:spacing w:val="-4"/>
          <w:sz w:val="24"/>
          <w:szCs w:val="24"/>
        </w:rPr>
        <w:t>2018 № 1145.</w:t>
      </w:r>
    </w:p>
    <w:p w14:paraId="1DE1AE91" w14:textId="77777777" w:rsidR="002B13FB" w:rsidRPr="002B13FB" w:rsidRDefault="002B13FB" w:rsidP="00465CC3">
      <w:pPr>
        <w:pStyle w:val="a3"/>
        <w:spacing w:before="0"/>
        <w:jc w:val="both"/>
        <w:rPr>
          <w:rFonts w:ascii="Times New Roman" w:hAnsi="Times New Roman"/>
          <w:sz w:val="24"/>
          <w:szCs w:val="24"/>
        </w:rPr>
      </w:pPr>
      <w:r w:rsidRPr="002B13FB">
        <w:rPr>
          <w:rFonts w:ascii="Times New Roman" w:hAnsi="Times New Roman"/>
          <w:sz w:val="24"/>
          <w:szCs w:val="24"/>
        </w:rP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14:paraId="75F2ABA4" w14:textId="2F0E5EDE" w:rsidR="002B13FB" w:rsidRPr="002B13FB" w:rsidRDefault="002B13FB" w:rsidP="001D72D4">
      <w:pPr>
        <w:pStyle w:val="a3"/>
        <w:spacing w:before="0"/>
        <w:jc w:val="both"/>
        <w:rPr>
          <w:rFonts w:ascii="Times New Roman" w:hAnsi="Times New Roman"/>
          <w:sz w:val="24"/>
          <w:szCs w:val="24"/>
        </w:rPr>
      </w:pPr>
      <w:r w:rsidRPr="002B13FB">
        <w:rPr>
          <w:rFonts w:ascii="Times New Roman" w:hAnsi="Times New Roman"/>
          <w:sz w:val="24"/>
          <w:szCs w:val="24"/>
        </w:rPr>
        <w:t>4</w:t>
      </w:r>
      <w:r w:rsidR="006C03DF">
        <w:rPr>
          <w:rFonts w:ascii="Times New Roman" w:hAnsi="Times New Roman"/>
          <w:sz w:val="24"/>
          <w:szCs w:val="24"/>
        </w:rPr>
        <w:t>9</w:t>
      </w:r>
      <w:r w:rsidRPr="002B13FB">
        <w:rPr>
          <w:rFonts w:ascii="Times New Roman" w:hAnsi="Times New Roman"/>
          <w:sz w:val="24"/>
          <w:szCs w:val="24"/>
        </w:rPr>
        <w:t>.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14:paraId="79AFB0E7" w14:textId="380F60C3" w:rsidR="002B13FB" w:rsidRDefault="002B13FB" w:rsidP="00465CC3">
      <w:pPr>
        <w:pStyle w:val="a3"/>
        <w:spacing w:before="0"/>
        <w:jc w:val="both"/>
        <w:rPr>
          <w:rFonts w:ascii="Times New Roman" w:hAnsi="Times New Roman"/>
          <w:sz w:val="24"/>
          <w:szCs w:val="24"/>
        </w:rPr>
      </w:pPr>
      <w:r w:rsidRPr="002B13FB">
        <w:rPr>
          <w:rFonts w:ascii="Times New Roman" w:hAnsi="Times New Roman"/>
          <w:sz w:val="24"/>
          <w:szCs w:val="24"/>
        </w:rPr>
        <w:t xml:space="preserve">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w:t>
      </w:r>
      <w:r w:rsidR="00830BDD">
        <w:rPr>
          <w:rFonts w:ascii="Times New Roman" w:hAnsi="Times New Roman"/>
          <w:sz w:val="24"/>
          <w:szCs w:val="24"/>
        </w:rPr>
        <w:t>«</w:t>
      </w:r>
      <w:r w:rsidRPr="002B13FB">
        <w:rPr>
          <w:rFonts w:ascii="Times New Roman" w:hAnsi="Times New Roman"/>
          <w:sz w:val="24"/>
          <w:szCs w:val="24"/>
        </w:rPr>
        <w:t>Про житлово-комунальні послуги</w:t>
      </w:r>
      <w:r w:rsidR="00830BDD">
        <w:rPr>
          <w:rFonts w:ascii="Times New Roman" w:hAnsi="Times New Roman"/>
          <w:sz w:val="24"/>
          <w:szCs w:val="24"/>
        </w:rPr>
        <w:t>»</w:t>
      </w:r>
      <w:r w:rsidRPr="002B13FB">
        <w:rPr>
          <w:rFonts w:ascii="Times New Roman" w:hAnsi="Times New Roman"/>
          <w:sz w:val="24"/>
          <w:szCs w:val="24"/>
        </w:rPr>
        <w:t>.</w:t>
      </w:r>
    </w:p>
    <w:p w14:paraId="40FFDCE0" w14:textId="77777777" w:rsidR="00830BDD" w:rsidRPr="002B13FB" w:rsidRDefault="00830BDD" w:rsidP="00465CC3">
      <w:pPr>
        <w:pStyle w:val="a3"/>
        <w:spacing w:before="0"/>
        <w:jc w:val="both"/>
        <w:rPr>
          <w:rFonts w:ascii="Times New Roman" w:hAnsi="Times New Roman"/>
          <w:sz w:val="24"/>
          <w:szCs w:val="24"/>
        </w:rPr>
      </w:pPr>
    </w:p>
    <w:p w14:paraId="70BC2F4E" w14:textId="45C41310" w:rsidR="00830BDD" w:rsidRPr="0011526B" w:rsidRDefault="002B13FB" w:rsidP="00830BDD">
      <w:pPr>
        <w:pStyle w:val="a3"/>
        <w:spacing w:before="0"/>
        <w:ind w:firstLine="0"/>
        <w:jc w:val="center"/>
        <w:rPr>
          <w:rFonts w:ascii="Times New Roman" w:hAnsi="Times New Roman"/>
          <w:b/>
          <w:bCs/>
          <w:sz w:val="24"/>
          <w:szCs w:val="24"/>
        </w:rPr>
      </w:pPr>
      <w:r w:rsidRPr="00830BDD">
        <w:rPr>
          <w:rFonts w:ascii="Times New Roman" w:hAnsi="Times New Roman"/>
          <w:b/>
          <w:bCs/>
          <w:sz w:val="24"/>
          <w:szCs w:val="24"/>
        </w:rPr>
        <w:t>Строк дії договору, порядок і умови внесення до нього змін,</w:t>
      </w:r>
      <w:r w:rsidR="0011526B">
        <w:rPr>
          <w:rFonts w:ascii="Times New Roman" w:hAnsi="Times New Roman"/>
          <w:b/>
          <w:bCs/>
          <w:sz w:val="24"/>
          <w:szCs w:val="24"/>
        </w:rPr>
        <w:t xml:space="preserve"> </w:t>
      </w:r>
      <w:r w:rsidRPr="00830BDD">
        <w:rPr>
          <w:rFonts w:ascii="Times New Roman" w:hAnsi="Times New Roman"/>
          <w:b/>
          <w:bCs/>
          <w:sz w:val="24"/>
          <w:szCs w:val="24"/>
        </w:rPr>
        <w:t>продовження строку його дії та розірвання</w:t>
      </w:r>
    </w:p>
    <w:p w14:paraId="1E22FC75" w14:textId="55509D42" w:rsidR="002B13FB" w:rsidRPr="002B13FB" w:rsidRDefault="00436E91" w:rsidP="00830BDD">
      <w:pPr>
        <w:pStyle w:val="a3"/>
        <w:spacing w:before="0"/>
        <w:jc w:val="both"/>
        <w:rPr>
          <w:rFonts w:ascii="Times New Roman" w:hAnsi="Times New Roman"/>
          <w:sz w:val="24"/>
          <w:szCs w:val="24"/>
        </w:rPr>
      </w:pPr>
      <w:r>
        <w:rPr>
          <w:rFonts w:ascii="Times New Roman" w:hAnsi="Times New Roman"/>
          <w:sz w:val="24"/>
          <w:szCs w:val="24"/>
        </w:rPr>
        <w:t>49</w:t>
      </w:r>
      <w:r w:rsidR="002B13FB" w:rsidRPr="002B13FB">
        <w:rPr>
          <w:rFonts w:ascii="Times New Roman" w:hAnsi="Times New Roman"/>
          <w:sz w:val="24"/>
          <w:szCs w:val="24"/>
        </w:rPr>
        <w:t>.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14:paraId="3F3BD817" w14:textId="6941B9B4" w:rsidR="002B13FB" w:rsidRPr="002B13FB" w:rsidRDefault="00436E91" w:rsidP="00830BDD">
      <w:pPr>
        <w:pStyle w:val="a3"/>
        <w:spacing w:before="0"/>
        <w:jc w:val="both"/>
        <w:rPr>
          <w:rFonts w:ascii="Times New Roman" w:hAnsi="Times New Roman"/>
          <w:sz w:val="24"/>
          <w:szCs w:val="24"/>
        </w:rPr>
      </w:pPr>
      <w:r>
        <w:rPr>
          <w:rFonts w:ascii="Times New Roman" w:hAnsi="Times New Roman"/>
          <w:sz w:val="24"/>
          <w:szCs w:val="24"/>
        </w:rPr>
        <w:t>50</w:t>
      </w:r>
      <w:r w:rsidR="002B13FB" w:rsidRPr="002B13FB">
        <w:rPr>
          <w:rFonts w:ascii="Times New Roman" w:hAnsi="Times New Roman"/>
          <w:sz w:val="24"/>
          <w:szCs w:val="24"/>
        </w:rPr>
        <w:t>.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14:paraId="75DDBE0C" w14:textId="13BB0959" w:rsidR="002B13FB" w:rsidRPr="002B13FB" w:rsidRDefault="002B13FB" w:rsidP="00830BDD">
      <w:pPr>
        <w:pStyle w:val="a3"/>
        <w:widowControl w:val="0"/>
        <w:spacing w:before="0"/>
        <w:jc w:val="both"/>
        <w:rPr>
          <w:rFonts w:ascii="Times New Roman" w:hAnsi="Times New Roman"/>
          <w:sz w:val="24"/>
          <w:szCs w:val="24"/>
        </w:rPr>
      </w:pPr>
      <w:r w:rsidRPr="002B13FB">
        <w:rPr>
          <w:rFonts w:ascii="Times New Roman" w:hAnsi="Times New Roman"/>
          <w:sz w:val="24"/>
          <w:szCs w:val="24"/>
        </w:rPr>
        <w:t>5</w:t>
      </w:r>
      <w:r w:rsidR="00436E91">
        <w:rPr>
          <w:rFonts w:ascii="Times New Roman" w:hAnsi="Times New Roman"/>
          <w:sz w:val="24"/>
          <w:szCs w:val="24"/>
        </w:rPr>
        <w:t>1</w:t>
      </w:r>
      <w:r w:rsidRPr="002B13FB">
        <w:rPr>
          <w:rFonts w:ascii="Times New Roman" w:hAnsi="Times New Roman"/>
          <w:sz w:val="24"/>
          <w:szCs w:val="24"/>
        </w:rPr>
        <w:t xml:space="preserve">. Цей договір може бути розірваний у разі прийняття рішення співвласниками щодо зміни моделі договірних відносин відповідно до статті 14 Закону України </w:t>
      </w:r>
      <w:r w:rsidR="008F3C17">
        <w:rPr>
          <w:rFonts w:ascii="Times New Roman" w:hAnsi="Times New Roman"/>
          <w:sz w:val="24"/>
          <w:szCs w:val="24"/>
        </w:rPr>
        <w:t>«</w:t>
      </w:r>
      <w:r w:rsidRPr="002B13FB">
        <w:rPr>
          <w:rFonts w:ascii="Times New Roman" w:hAnsi="Times New Roman"/>
          <w:sz w:val="24"/>
          <w:szCs w:val="24"/>
        </w:rPr>
        <w:t>Про житлово-комунальні послуги</w:t>
      </w:r>
      <w:r w:rsidR="008F3C17">
        <w:rPr>
          <w:rFonts w:ascii="Times New Roman" w:hAnsi="Times New Roman"/>
          <w:sz w:val="24"/>
          <w:szCs w:val="24"/>
        </w:rPr>
        <w:t>»</w:t>
      </w:r>
      <w:r w:rsidRPr="002B13FB">
        <w:rPr>
          <w:rFonts w:ascii="Times New Roman" w:hAnsi="Times New Roman"/>
          <w:sz w:val="24"/>
          <w:szCs w:val="24"/>
        </w:rPr>
        <w:t>.</w:t>
      </w:r>
    </w:p>
    <w:p w14:paraId="361160F6" w14:textId="601B3E01" w:rsidR="0011526B" w:rsidRDefault="002B13FB" w:rsidP="00436E91">
      <w:pPr>
        <w:pStyle w:val="a3"/>
        <w:widowControl w:val="0"/>
        <w:spacing w:before="0"/>
        <w:jc w:val="both"/>
        <w:rPr>
          <w:rFonts w:ascii="Times New Roman" w:hAnsi="Times New Roman"/>
          <w:bCs/>
          <w:sz w:val="24"/>
          <w:szCs w:val="24"/>
        </w:rPr>
      </w:pPr>
      <w:r w:rsidRPr="002B13FB">
        <w:rPr>
          <w:rFonts w:ascii="Times New Roman" w:hAnsi="Times New Roman"/>
          <w:sz w:val="24"/>
          <w:szCs w:val="24"/>
        </w:rPr>
        <w:t>5</w:t>
      </w:r>
      <w:r w:rsidR="00436E91">
        <w:rPr>
          <w:rFonts w:ascii="Times New Roman" w:hAnsi="Times New Roman"/>
          <w:sz w:val="24"/>
          <w:szCs w:val="24"/>
        </w:rPr>
        <w:t>2</w:t>
      </w:r>
      <w:r w:rsidRPr="002B13FB">
        <w:rPr>
          <w:rFonts w:ascii="Times New Roman" w:hAnsi="Times New Roman"/>
          <w:sz w:val="24"/>
          <w:szCs w:val="24"/>
        </w:rPr>
        <w:t>.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14:paraId="238C9719" w14:textId="77777777" w:rsidR="002B13FB" w:rsidRPr="003E1948" w:rsidRDefault="002B13FB" w:rsidP="003E1948">
      <w:pPr>
        <w:pStyle w:val="a4"/>
        <w:keepNext w:val="0"/>
        <w:keepLines w:val="0"/>
        <w:widowControl w:val="0"/>
        <w:spacing w:before="0" w:after="120"/>
        <w:rPr>
          <w:rFonts w:ascii="Times New Roman" w:hAnsi="Times New Roman"/>
          <w:bCs/>
          <w:sz w:val="24"/>
          <w:szCs w:val="24"/>
        </w:rPr>
      </w:pPr>
      <w:r w:rsidRPr="003E1948">
        <w:rPr>
          <w:rFonts w:ascii="Times New Roman" w:hAnsi="Times New Roman"/>
          <w:bCs/>
          <w:sz w:val="24"/>
          <w:szCs w:val="24"/>
        </w:rPr>
        <w:t>Прикінцеві положення</w:t>
      </w:r>
    </w:p>
    <w:p w14:paraId="638D6FF3" w14:textId="700026AD"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w:t>
      </w:r>
      <w:r w:rsidR="00F94042">
        <w:rPr>
          <w:rFonts w:ascii="Times New Roman" w:hAnsi="Times New Roman"/>
          <w:sz w:val="24"/>
          <w:szCs w:val="24"/>
        </w:rPr>
        <w:t>3</w:t>
      </w:r>
      <w:r w:rsidRPr="002B13FB">
        <w:rPr>
          <w:rFonts w:ascii="Times New Roman" w:hAnsi="Times New Roman"/>
          <w:sz w:val="24"/>
          <w:szCs w:val="24"/>
        </w:rPr>
        <w:t xml:space="preserve">. Повідомлення, документи та інформацію споживач надсилає виконавцю засобами зв’язку, зазначеними в розділі </w:t>
      </w:r>
      <w:r w:rsidR="004714FE">
        <w:rPr>
          <w:rFonts w:ascii="Times New Roman" w:hAnsi="Times New Roman"/>
          <w:sz w:val="24"/>
          <w:szCs w:val="24"/>
        </w:rPr>
        <w:t>«</w:t>
      </w:r>
      <w:r w:rsidRPr="002B13FB">
        <w:rPr>
          <w:rFonts w:ascii="Times New Roman" w:hAnsi="Times New Roman"/>
          <w:sz w:val="24"/>
          <w:szCs w:val="24"/>
        </w:rPr>
        <w:t>Реквізити виконавця</w:t>
      </w:r>
      <w:r w:rsidR="004714FE">
        <w:rPr>
          <w:rFonts w:ascii="Times New Roman" w:hAnsi="Times New Roman"/>
          <w:sz w:val="24"/>
          <w:szCs w:val="24"/>
        </w:rPr>
        <w:t>»</w:t>
      </w:r>
      <w:r w:rsidRPr="002B13FB">
        <w:rPr>
          <w:rFonts w:ascii="Times New Roman" w:hAnsi="Times New Roman"/>
          <w:sz w:val="24"/>
          <w:szCs w:val="24"/>
        </w:rPr>
        <w:t xml:space="preserve"> цього договору. Виконавець надсилає повідомлення, документи та інформацію, що передбачені цим договором,</w:t>
      </w:r>
      <w:r w:rsidR="00436E91">
        <w:rPr>
          <w:rFonts w:ascii="Times New Roman" w:hAnsi="Times New Roman"/>
          <w:sz w:val="24"/>
          <w:szCs w:val="24"/>
        </w:rPr>
        <w:t xml:space="preserve"> за допомогою </w:t>
      </w:r>
      <w:r w:rsidRPr="002B13FB">
        <w:rPr>
          <w:rFonts w:ascii="Times New Roman" w:hAnsi="Times New Roman"/>
          <w:sz w:val="24"/>
          <w:szCs w:val="24"/>
        </w:rPr>
        <w:t>засоб</w:t>
      </w:r>
      <w:r w:rsidR="00436E91">
        <w:rPr>
          <w:rFonts w:ascii="Times New Roman" w:hAnsi="Times New Roman"/>
          <w:sz w:val="24"/>
          <w:szCs w:val="24"/>
        </w:rPr>
        <w:t>ів</w:t>
      </w:r>
      <w:r w:rsidRPr="002B13FB">
        <w:rPr>
          <w:rFonts w:ascii="Times New Roman" w:hAnsi="Times New Roman"/>
          <w:sz w:val="24"/>
          <w:szCs w:val="24"/>
        </w:rPr>
        <w:t xml:space="preserve"> зв’язку, зазначеними споживачем.</w:t>
      </w:r>
    </w:p>
    <w:p w14:paraId="3355CF47" w14:textId="77777777" w:rsidR="00436E91" w:rsidRDefault="00436E91" w:rsidP="00881F52">
      <w:pPr>
        <w:pStyle w:val="a4"/>
        <w:keepNext w:val="0"/>
        <w:keepLines w:val="0"/>
        <w:widowControl w:val="0"/>
        <w:spacing w:before="0" w:after="120"/>
        <w:rPr>
          <w:rFonts w:ascii="Times New Roman" w:hAnsi="Times New Roman"/>
          <w:bCs/>
          <w:sz w:val="24"/>
          <w:szCs w:val="24"/>
        </w:rPr>
      </w:pPr>
    </w:p>
    <w:p w14:paraId="440C9D43" w14:textId="10269604" w:rsidR="002B13FB" w:rsidRPr="00881F52" w:rsidRDefault="006D5C9D" w:rsidP="00881F52">
      <w:pPr>
        <w:pStyle w:val="a4"/>
        <w:keepNext w:val="0"/>
        <w:keepLines w:val="0"/>
        <w:widowControl w:val="0"/>
        <w:spacing w:before="0" w:after="120"/>
        <w:rPr>
          <w:rFonts w:ascii="Times New Roman" w:hAnsi="Times New Roman"/>
          <w:bCs/>
          <w:sz w:val="24"/>
          <w:szCs w:val="24"/>
        </w:rPr>
      </w:pPr>
      <w:r w:rsidRPr="00881F52">
        <w:rPr>
          <w:rFonts w:ascii="Times New Roman" w:hAnsi="Times New Roman"/>
          <w:bCs/>
          <w:sz w:val="24"/>
          <w:szCs w:val="24"/>
        </w:rPr>
        <w:t>РЕКВІЗИТИ ВИКОНАВЦЯ</w:t>
      </w:r>
    </w:p>
    <w:tbl>
      <w:tblPr>
        <w:tblW w:w="0" w:type="auto"/>
        <w:tblLook w:val="04A0" w:firstRow="1" w:lastRow="0" w:firstColumn="1" w:lastColumn="0" w:noHBand="0" w:noVBand="1"/>
      </w:tblPr>
      <w:tblGrid>
        <w:gridCol w:w="9355"/>
      </w:tblGrid>
      <w:tr w:rsidR="006D5C9D" w:rsidRPr="000B7FB0" w14:paraId="2773AF67" w14:textId="77777777" w:rsidTr="006D5C9D">
        <w:tc>
          <w:tcPr>
            <w:tcW w:w="9464" w:type="dxa"/>
          </w:tcPr>
          <w:p w14:paraId="4E2CD813" w14:textId="667C2166" w:rsidR="009A59FB" w:rsidRPr="00881F52" w:rsidRDefault="009A59FB" w:rsidP="00881F52">
            <w:pPr>
              <w:spacing w:after="0" w:line="228" w:lineRule="auto"/>
              <w:rPr>
                <w:rFonts w:ascii="Times New Roman" w:hAnsi="Times New Roman"/>
                <w:b/>
                <w:sz w:val="24"/>
                <w:szCs w:val="24"/>
              </w:rPr>
            </w:pPr>
            <w:r w:rsidRPr="00881F52">
              <w:rPr>
                <w:rFonts w:ascii="Times New Roman" w:hAnsi="Times New Roman"/>
                <w:b/>
                <w:sz w:val="24"/>
                <w:szCs w:val="24"/>
              </w:rPr>
              <w:t>ТОВАРИСТВО З ОБМЕЖЕНОЮ ВІДПОВІДАЛЬНІСТЬЮ «КОМСІТІ»</w:t>
            </w:r>
          </w:p>
          <w:p w14:paraId="6821D643" w14:textId="7A848CDE" w:rsidR="009A59FB" w:rsidRDefault="009A59FB" w:rsidP="00881F52">
            <w:pPr>
              <w:spacing w:after="0" w:line="228" w:lineRule="auto"/>
              <w:rPr>
                <w:rFonts w:ascii="Times New Roman" w:hAnsi="Times New Roman"/>
                <w:sz w:val="24"/>
                <w:szCs w:val="24"/>
              </w:rPr>
            </w:pPr>
            <w:r>
              <w:rPr>
                <w:rFonts w:ascii="Times New Roman" w:hAnsi="Times New Roman"/>
                <w:sz w:val="24"/>
                <w:szCs w:val="24"/>
              </w:rPr>
              <w:t>Код ЄДРПОУ: 40131916</w:t>
            </w:r>
          </w:p>
          <w:p w14:paraId="145FA974" w14:textId="77777777" w:rsidR="00A96E22" w:rsidRDefault="009A59FB" w:rsidP="00881F52">
            <w:pPr>
              <w:spacing w:after="0" w:line="228" w:lineRule="auto"/>
              <w:rPr>
                <w:rFonts w:ascii="Times New Roman" w:hAnsi="Times New Roman"/>
                <w:sz w:val="24"/>
                <w:szCs w:val="24"/>
                <w:lang w:val="ru-RU"/>
              </w:rPr>
            </w:pPr>
            <w:r>
              <w:rPr>
                <w:rFonts w:ascii="Times New Roman" w:hAnsi="Times New Roman"/>
                <w:sz w:val="24"/>
                <w:szCs w:val="24"/>
              </w:rPr>
              <w:t>М</w:t>
            </w:r>
            <w:r w:rsidRPr="002B13FB">
              <w:rPr>
                <w:rFonts w:ascii="Times New Roman" w:hAnsi="Times New Roman"/>
                <w:sz w:val="24"/>
                <w:szCs w:val="24"/>
              </w:rPr>
              <w:t>ісцезнаходження</w:t>
            </w:r>
            <w:r>
              <w:rPr>
                <w:rFonts w:ascii="Times New Roman" w:hAnsi="Times New Roman"/>
                <w:sz w:val="24"/>
                <w:szCs w:val="24"/>
              </w:rPr>
              <w:t xml:space="preserve"> Товариства: 51206, Дніпропетровська обл., </w:t>
            </w:r>
            <w:proofErr w:type="spellStart"/>
            <w:r w:rsidR="00A96E22">
              <w:rPr>
                <w:rFonts w:ascii="Times New Roman" w:hAnsi="Times New Roman"/>
                <w:sz w:val="24"/>
                <w:szCs w:val="24"/>
                <w:lang w:val="ru-RU"/>
              </w:rPr>
              <w:t>Новомосковський</w:t>
            </w:r>
            <w:proofErr w:type="spellEnd"/>
            <w:r w:rsidR="00A96E22">
              <w:rPr>
                <w:rFonts w:ascii="Times New Roman" w:hAnsi="Times New Roman"/>
                <w:sz w:val="24"/>
                <w:szCs w:val="24"/>
                <w:lang w:val="ru-RU"/>
              </w:rPr>
              <w:t xml:space="preserve"> р-н, </w:t>
            </w:r>
          </w:p>
          <w:p w14:paraId="0140B859" w14:textId="6DEC0C28" w:rsidR="009A59FB" w:rsidRDefault="009A59FB" w:rsidP="00881F52">
            <w:pPr>
              <w:spacing w:after="0" w:line="228" w:lineRule="auto"/>
              <w:rPr>
                <w:rFonts w:ascii="Times New Roman" w:hAnsi="Times New Roman"/>
                <w:sz w:val="24"/>
                <w:szCs w:val="24"/>
              </w:rPr>
            </w:pPr>
            <w:r>
              <w:rPr>
                <w:rFonts w:ascii="Times New Roman" w:hAnsi="Times New Roman"/>
                <w:sz w:val="24"/>
                <w:szCs w:val="24"/>
              </w:rPr>
              <w:t>м. Новомосковськ, вул.</w:t>
            </w:r>
            <w:r w:rsidR="00096AE8">
              <w:rPr>
                <w:rFonts w:ascii="Times New Roman" w:hAnsi="Times New Roman"/>
                <w:sz w:val="24"/>
                <w:szCs w:val="24"/>
              </w:rPr>
              <w:t xml:space="preserve"> Олексія </w:t>
            </w:r>
            <w:proofErr w:type="spellStart"/>
            <w:r w:rsidR="00096AE8">
              <w:rPr>
                <w:rFonts w:ascii="Times New Roman" w:hAnsi="Times New Roman"/>
                <w:sz w:val="24"/>
                <w:szCs w:val="24"/>
              </w:rPr>
              <w:t>Цокура</w:t>
            </w:r>
            <w:proofErr w:type="spellEnd"/>
            <w:r w:rsidR="00096AE8">
              <w:rPr>
                <w:rFonts w:ascii="Times New Roman" w:hAnsi="Times New Roman"/>
                <w:sz w:val="24"/>
                <w:szCs w:val="24"/>
              </w:rPr>
              <w:t xml:space="preserve"> (</w:t>
            </w:r>
            <w:r>
              <w:rPr>
                <w:rFonts w:ascii="Times New Roman" w:hAnsi="Times New Roman"/>
                <w:sz w:val="24"/>
                <w:szCs w:val="24"/>
              </w:rPr>
              <w:t>Головка</w:t>
            </w:r>
            <w:r w:rsidR="00096AE8">
              <w:rPr>
                <w:rFonts w:ascii="Times New Roman" w:hAnsi="Times New Roman"/>
                <w:sz w:val="24"/>
                <w:szCs w:val="24"/>
              </w:rPr>
              <w:t xml:space="preserve"> Микити)</w:t>
            </w:r>
            <w:r>
              <w:rPr>
                <w:rFonts w:ascii="Times New Roman" w:hAnsi="Times New Roman"/>
                <w:sz w:val="24"/>
                <w:szCs w:val="24"/>
              </w:rPr>
              <w:t xml:space="preserve"> буд.1</w:t>
            </w:r>
          </w:p>
          <w:p w14:paraId="57CFFAC9" w14:textId="6D2934E9" w:rsidR="009A59FB" w:rsidRPr="009A59FB" w:rsidRDefault="009A59FB" w:rsidP="00881F52">
            <w:pPr>
              <w:spacing w:after="0" w:line="228" w:lineRule="auto"/>
              <w:rPr>
                <w:rFonts w:ascii="Times New Roman" w:hAnsi="Times New Roman"/>
                <w:sz w:val="24"/>
                <w:szCs w:val="24"/>
              </w:rPr>
            </w:pPr>
            <w:r w:rsidRPr="009A59FB">
              <w:rPr>
                <w:rFonts w:ascii="Times New Roman" w:hAnsi="Times New Roman"/>
                <w:sz w:val="24"/>
                <w:szCs w:val="24"/>
              </w:rPr>
              <w:t>ІПН 401319104239</w:t>
            </w:r>
          </w:p>
          <w:p w14:paraId="60D4D01A" w14:textId="77777777" w:rsidR="009A59FB" w:rsidRPr="009A59FB" w:rsidRDefault="009A59FB" w:rsidP="00881F52">
            <w:pPr>
              <w:spacing w:after="0" w:line="228" w:lineRule="auto"/>
              <w:rPr>
                <w:rFonts w:ascii="Times New Roman" w:hAnsi="Times New Roman"/>
                <w:sz w:val="24"/>
                <w:szCs w:val="24"/>
              </w:rPr>
            </w:pPr>
            <w:r w:rsidRPr="009A59FB">
              <w:rPr>
                <w:rFonts w:ascii="Times New Roman" w:hAnsi="Times New Roman"/>
                <w:sz w:val="24"/>
                <w:szCs w:val="24"/>
              </w:rPr>
              <w:t>IBAN: UA 473052990000026006050278522</w:t>
            </w:r>
          </w:p>
          <w:p w14:paraId="7DB4D71E" w14:textId="7A4EBE5F" w:rsidR="006D5C9D" w:rsidRPr="002B13FB" w:rsidRDefault="009A59FB" w:rsidP="00881F52">
            <w:pPr>
              <w:spacing w:after="0" w:line="228" w:lineRule="auto"/>
              <w:rPr>
                <w:rFonts w:ascii="Times New Roman" w:hAnsi="Times New Roman"/>
                <w:sz w:val="24"/>
                <w:szCs w:val="24"/>
              </w:rPr>
            </w:pPr>
            <w:r>
              <w:rPr>
                <w:rFonts w:ascii="Times New Roman" w:hAnsi="Times New Roman"/>
                <w:sz w:val="24"/>
                <w:szCs w:val="24"/>
              </w:rPr>
              <w:t>в АТ КБ «П</w:t>
            </w:r>
            <w:r w:rsidR="00BC1D62">
              <w:rPr>
                <w:rFonts w:ascii="Times New Roman" w:hAnsi="Times New Roman"/>
                <w:sz w:val="24"/>
                <w:szCs w:val="24"/>
                <w:lang w:val="ru-RU"/>
              </w:rPr>
              <w:t>р</w:t>
            </w:r>
            <w:proofErr w:type="spellStart"/>
            <w:r>
              <w:rPr>
                <w:rFonts w:ascii="Times New Roman" w:hAnsi="Times New Roman"/>
                <w:sz w:val="24"/>
                <w:szCs w:val="24"/>
              </w:rPr>
              <w:t>иватбанк</w:t>
            </w:r>
            <w:proofErr w:type="spellEnd"/>
            <w:r>
              <w:rPr>
                <w:rFonts w:ascii="Times New Roman" w:hAnsi="Times New Roman"/>
                <w:sz w:val="24"/>
                <w:szCs w:val="24"/>
              </w:rPr>
              <w:t>»</w:t>
            </w:r>
          </w:p>
        </w:tc>
      </w:tr>
      <w:tr w:rsidR="006D5C9D" w:rsidRPr="000B7FB0" w14:paraId="3973826B" w14:textId="77777777" w:rsidTr="006D5C9D">
        <w:tc>
          <w:tcPr>
            <w:tcW w:w="9464" w:type="dxa"/>
          </w:tcPr>
          <w:p w14:paraId="05A3EF93" w14:textId="77777777" w:rsidR="009A59FB" w:rsidRDefault="009A59FB" w:rsidP="009A59FB">
            <w:pPr>
              <w:spacing w:after="0" w:line="228" w:lineRule="auto"/>
              <w:rPr>
                <w:rFonts w:ascii="Times New Roman" w:hAnsi="Times New Roman"/>
                <w:b/>
                <w:sz w:val="24"/>
                <w:szCs w:val="24"/>
              </w:rPr>
            </w:pPr>
          </w:p>
          <w:p w14:paraId="3FF0ED1E" w14:textId="347A6B0A" w:rsidR="006D5C9D" w:rsidRPr="009A59FB" w:rsidRDefault="00A96E22" w:rsidP="009A59FB">
            <w:pPr>
              <w:spacing w:after="0" w:line="228" w:lineRule="auto"/>
              <w:rPr>
                <w:rFonts w:ascii="Times New Roman" w:hAnsi="Times New Roman"/>
                <w:b/>
                <w:sz w:val="24"/>
                <w:szCs w:val="24"/>
              </w:rPr>
            </w:pPr>
            <w:r>
              <w:rPr>
                <w:rFonts w:ascii="Times New Roman" w:hAnsi="Times New Roman"/>
                <w:b/>
                <w:sz w:val="24"/>
                <w:szCs w:val="24"/>
                <w:lang w:val="ru-RU"/>
              </w:rPr>
              <w:t>К</w:t>
            </w:r>
            <w:r w:rsidRPr="009A59FB">
              <w:rPr>
                <w:rFonts w:ascii="Times New Roman" w:hAnsi="Times New Roman"/>
                <w:b/>
                <w:sz w:val="24"/>
                <w:szCs w:val="24"/>
              </w:rPr>
              <w:t>ОНТАК</w:t>
            </w:r>
            <w:r>
              <w:rPr>
                <w:rFonts w:ascii="Times New Roman" w:hAnsi="Times New Roman"/>
                <w:b/>
                <w:sz w:val="24"/>
                <w:szCs w:val="24"/>
              </w:rPr>
              <w:t>ТИ ДЛЯ ПЕРЕДАЧІ ПОКАЗ</w:t>
            </w:r>
            <w:r w:rsidR="006D7B2C">
              <w:rPr>
                <w:rFonts w:ascii="Times New Roman" w:hAnsi="Times New Roman"/>
                <w:b/>
                <w:sz w:val="24"/>
                <w:szCs w:val="24"/>
              </w:rPr>
              <w:t>НИКІВ</w:t>
            </w:r>
            <w:r>
              <w:rPr>
                <w:rFonts w:ascii="Times New Roman" w:hAnsi="Times New Roman"/>
                <w:b/>
                <w:sz w:val="24"/>
                <w:szCs w:val="24"/>
              </w:rPr>
              <w:t xml:space="preserve"> ВУЗЛІВ </w:t>
            </w:r>
            <w:r w:rsidRPr="009A59FB">
              <w:rPr>
                <w:rFonts w:ascii="Times New Roman" w:hAnsi="Times New Roman"/>
                <w:b/>
                <w:sz w:val="24"/>
                <w:szCs w:val="24"/>
              </w:rPr>
              <w:t>ОБЛІКУ:</w:t>
            </w:r>
          </w:p>
          <w:p w14:paraId="18C56B4C" w14:textId="12DEFF5E" w:rsidR="009A59FB" w:rsidRDefault="00A14B02" w:rsidP="009A59FB">
            <w:pPr>
              <w:spacing w:after="0" w:line="228" w:lineRule="auto"/>
              <w:rPr>
                <w:rFonts w:ascii="Times New Roman" w:hAnsi="Times New Roman"/>
                <w:sz w:val="24"/>
                <w:szCs w:val="24"/>
              </w:rPr>
            </w:pPr>
            <w:r>
              <w:rPr>
                <w:rFonts w:ascii="Times New Roman" w:hAnsi="Times New Roman"/>
                <w:sz w:val="24"/>
                <w:szCs w:val="24"/>
              </w:rPr>
              <w:t>Абон</w:t>
            </w:r>
            <w:r w:rsidR="00901A7C">
              <w:rPr>
                <w:rFonts w:ascii="Times New Roman" w:hAnsi="Times New Roman"/>
                <w:sz w:val="24"/>
                <w:szCs w:val="24"/>
              </w:rPr>
              <w:t>ентський</w:t>
            </w:r>
            <w:r>
              <w:rPr>
                <w:rFonts w:ascii="Times New Roman" w:hAnsi="Times New Roman"/>
                <w:sz w:val="24"/>
                <w:szCs w:val="24"/>
              </w:rPr>
              <w:t xml:space="preserve"> відділ</w:t>
            </w:r>
            <w:r w:rsidR="009A59FB" w:rsidRPr="002B13FB">
              <w:rPr>
                <w:rFonts w:ascii="Times New Roman" w:hAnsi="Times New Roman"/>
                <w:sz w:val="24"/>
                <w:szCs w:val="24"/>
              </w:rPr>
              <w:t xml:space="preserve"> </w:t>
            </w:r>
            <w:r w:rsidR="009A59FB">
              <w:rPr>
                <w:rFonts w:ascii="Times New Roman" w:hAnsi="Times New Roman"/>
                <w:sz w:val="24"/>
                <w:szCs w:val="24"/>
              </w:rPr>
              <w:t xml:space="preserve"> </w:t>
            </w:r>
            <w:r w:rsidR="009A59FB" w:rsidRPr="009A59FB">
              <w:rPr>
                <w:rFonts w:ascii="Times New Roman" w:hAnsi="Times New Roman"/>
                <w:sz w:val="24"/>
                <w:szCs w:val="24"/>
              </w:rPr>
              <w:t>+38</w:t>
            </w:r>
            <w:r>
              <w:rPr>
                <w:rFonts w:ascii="Times New Roman" w:hAnsi="Times New Roman"/>
                <w:sz w:val="24"/>
                <w:szCs w:val="24"/>
              </w:rPr>
              <w:t>(</w:t>
            </w:r>
            <w:r w:rsidR="009A59FB" w:rsidRPr="009A59FB">
              <w:rPr>
                <w:rFonts w:ascii="Times New Roman" w:hAnsi="Times New Roman"/>
                <w:sz w:val="24"/>
                <w:szCs w:val="24"/>
              </w:rPr>
              <w:t>0</w:t>
            </w:r>
            <w:r w:rsidR="006D7B2C">
              <w:rPr>
                <w:rFonts w:ascii="Times New Roman" w:hAnsi="Times New Roman"/>
                <w:sz w:val="24"/>
                <w:szCs w:val="24"/>
              </w:rPr>
              <w:t>68</w:t>
            </w:r>
            <w:r>
              <w:rPr>
                <w:rFonts w:ascii="Times New Roman" w:hAnsi="Times New Roman"/>
                <w:sz w:val="24"/>
                <w:szCs w:val="24"/>
              </w:rPr>
              <w:t>)</w:t>
            </w:r>
            <w:r w:rsidR="009A59FB" w:rsidRPr="009A59FB">
              <w:rPr>
                <w:rFonts w:ascii="Times New Roman" w:hAnsi="Times New Roman"/>
                <w:sz w:val="24"/>
                <w:szCs w:val="24"/>
              </w:rPr>
              <w:t xml:space="preserve"> 81</w:t>
            </w:r>
            <w:r w:rsidR="001A7368">
              <w:rPr>
                <w:rFonts w:ascii="Times New Roman" w:hAnsi="Times New Roman"/>
                <w:sz w:val="24"/>
                <w:szCs w:val="24"/>
                <w:lang w:val="ru-RU"/>
              </w:rPr>
              <w:t>-</w:t>
            </w:r>
            <w:r w:rsidR="009A59FB" w:rsidRPr="009A59FB">
              <w:rPr>
                <w:rFonts w:ascii="Times New Roman" w:hAnsi="Times New Roman"/>
                <w:sz w:val="24"/>
                <w:szCs w:val="24"/>
              </w:rPr>
              <w:t>88</w:t>
            </w:r>
            <w:r w:rsidR="001A7368">
              <w:rPr>
                <w:rFonts w:ascii="Times New Roman" w:hAnsi="Times New Roman"/>
                <w:sz w:val="24"/>
                <w:szCs w:val="24"/>
                <w:lang w:val="ru-RU"/>
              </w:rPr>
              <w:t>-</w:t>
            </w:r>
            <w:r w:rsidR="009A59FB" w:rsidRPr="009A59FB">
              <w:rPr>
                <w:rFonts w:ascii="Times New Roman" w:hAnsi="Times New Roman"/>
                <w:sz w:val="24"/>
                <w:szCs w:val="24"/>
              </w:rPr>
              <w:t>777</w:t>
            </w:r>
          </w:p>
          <w:p w14:paraId="68B1FC74" w14:textId="36A80818" w:rsidR="009A59FB" w:rsidRPr="00436E91" w:rsidRDefault="009A59FB" w:rsidP="009A59FB">
            <w:pPr>
              <w:spacing w:after="0" w:line="228" w:lineRule="auto"/>
              <w:rPr>
                <w:rFonts w:ascii="Times New Roman" w:hAnsi="Times New Roman"/>
                <w:sz w:val="24"/>
                <w:szCs w:val="24"/>
              </w:rPr>
            </w:pPr>
            <w:r w:rsidRPr="002B13FB">
              <w:rPr>
                <w:rFonts w:ascii="Times New Roman" w:hAnsi="Times New Roman"/>
                <w:sz w:val="24"/>
                <w:szCs w:val="24"/>
              </w:rPr>
              <w:t>адреса електронної пошти</w:t>
            </w:r>
            <w:r w:rsidR="00A96E22" w:rsidRPr="00F94042">
              <w:rPr>
                <w:rFonts w:ascii="Times New Roman" w:hAnsi="Times New Roman"/>
                <w:sz w:val="24"/>
                <w:szCs w:val="24"/>
                <w:lang w:val="ru-RU"/>
              </w:rPr>
              <w:t xml:space="preserve">: </w:t>
            </w:r>
            <w:r w:rsidRPr="00F94042">
              <w:rPr>
                <w:rFonts w:ascii="Times New Roman" w:hAnsi="Times New Roman"/>
                <w:sz w:val="24"/>
                <w:szCs w:val="24"/>
              </w:rPr>
              <w:t xml:space="preserve"> </w:t>
            </w:r>
            <w:r w:rsidR="00F94042" w:rsidRPr="00F94042">
              <w:rPr>
                <w:rFonts w:ascii="Times New Roman" w:hAnsi="Times New Roman"/>
                <w:sz w:val="24"/>
                <w:szCs w:val="24"/>
              </w:rPr>
              <w:t>abonent@komcity.com.ua</w:t>
            </w:r>
            <w:r w:rsidR="00F94042" w:rsidRPr="006F288E">
              <w:t xml:space="preserve"> </w:t>
            </w:r>
          </w:p>
          <w:p w14:paraId="7F66A435" w14:textId="316D1993" w:rsidR="009A59FB" w:rsidRDefault="009A59FB" w:rsidP="009A59FB">
            <w:pPr>
              <w:spacing w:after="0" w:line="228" w:lineRule="auto"/>
              <w:rPr>
                <w:rFonts w:ascii="Times New Roman" w:hAnsi="Times New Roman"/>
                <w:sz w:val="24"/>
                <w:szCs w:val="24"/>
              </w:rPr>
            </w:pPr>
            <w:r w:rsidRPr="002B13FB">
              <w:rPr>
                <w:rFonts w:ascii="Times New Roman" w:hAnsi="Times New Roman"/>
                <w:sz w:val="24"/>
                <w:szCs w:val="24"/>
              </w:rPr>
              <w:t xml:space="preserve">офіційний веб-сайт </w:t>
            </w:r>
            <w:r w:rsidR="00A14B02">
              <w:rPr>
                <w:rFonts w:ascii="Times New Roman" w:hAnsi="Times New Roman"/>
                <w:sz w:val="24"/>
                <w:szCs w:val="24"/>
                <w:lang w:val="ru-RU"/>
              </w:rPr>
              <w:t xml:space="preserve">ТОВ «КОМСІТІ» </w:t>
            </w:r>
            <w:hyperlink r:id="rId15" w:history="1">
              <w:r w:rsidR="00723FC9" w:rsidRPr="00723FC9">
                <w:rPr>
                  <w:rStyle w:val="a5"/>
                  <w:rFonts w:ascii="Times New Roman" w:hAnsi="Times New Roman"/>
                  <w:sz w:val="24"/>
                  <w:szCs w:val="24"/>
                </w:rPr>
                <w:t>http://komcity.com.ua</w:t>
              </w:r>
            </w:hyperlink>
          </w:p>
          <w:p w14:paraId="1CCE84CB" w14:textId="0C1CDA0F" w:rsidR="00A14B02" w:rsidRPr="002B13FB" w:rsidRDefault="00A14B02" w:rsidP="009A59FB">
            <w:pPr>
              <w:spacing w:after="0" w:line="228" w:lineRule="auto"/>
              <w:rPr>
                <w:rFonts w:ascii="Times New Roman" w:hAnsi="Times New Roman"/>
                <w:sz w:val="24"/>
                <w:szCs w:val="24"/>
              </w:rPr>
            </w:pPr>
            <w:r>
              <w:rPr>
                <w:rFonts w:ascii="Times New Roman" w:hAnsi="Times New Roman"/>
                <w:sz w:val="24"/>
                <w:szCs w:val="24"/>
              </w:rPr>
              <w:t>Особистий кабінет на веб-сайті:</w:t>
            </w:r>
            <w:r w:rsidR="00436E91" w:rsidRPr="002B13FB">
              <w:rPr>
                <w:rFonts w:ascii="Times New Roman" w:hAnsi="Times New Roman"/>
                <w:sz w:val="24"/>
                <w:szCs w:val="24"/>
              </w:rPr>
              <w:t xml:space="preserve"> </w:t>
            </w:r>
            <w:hyperlink r:id="rId16" w:history="1">
              <w:r w:rsidR="00F94042" w:rsidRPr="001B3B58">
                <w:rPr>
                  <w:rStyle w:val="a5"/>
                  <w:rFonts w:ascii="Times New Roman" w:hAnsi="Times New Roman"/>
                  <w:sz w:val="24"/>
                  <w:szCs w:val="24"/>
                </w:rPr>
                <w:t>https://www.abonentinfo.com</w:t>
              </w:r>
            </w:hyperlink>
            <w:r w:rsidR="00F94042">
              <w:rPr>
                <w:rFonts w:ascii="Times New Roman" w:hAnsi="Times New Roman"/>
                <w:sz w:val="24"/>
                <w:szCs w:val="24"/>
              </w:rPr>
              <w:t xml:space="preserve"> </w:t>
            </w:r>
          </w:p>
          <w:p w14:paraId="1C1CC269" w14:textId="77777777" w:rsidR="009A59FB" w:rsidRPr="002B13FB" w:rsidRDefault="009A59FB" w:rsidP="00881F52">
            <w:pPr>
              <w:spacing w:after="0" w:line="228" w:lineRule="auto"/>
              <w:rPr>
                <w:rFonts w:ascii="Times New Roman" w:hAnsi="Times New Roman"/>
                <w:sz w:val="24"/>
                <w:szCs w:val="24"/>
              </w:rPr>
            </w:pPr>
          </w:p>
        </w:tc>
      </w:tr>
      <w:tr w:rsidR="00F94042" w:rsidRPr="000B7FB0" w14:paraId="41CA7CFC" w14:textId="77777777" w:rsidTr="006D5C9D">
        <w:tc>
          <w:tcPr>
            <w:tcW w:w="9464" w:type="dxa"/>
          </w:tcPr>
          <w:p w14:paraId="180CE56E" w14:textId="29488D28" w:rsidR="00F94042" w:rsidRDefault="00F94042" w:rsidP="009A59FB">
            <w:pPr>
              <w:spacing w:after="0" w:line="228" w:lineRule="auto"/>
              <w:rPr>
                <w:rFonts w:ascii="Times New Roman" w:hAnsi="Times New Roman"/>
                <w:b/>
                <w:sz w:val="24"/>
                <w:szCs w:val="24"/>
              </w:rPr>
            </w:pPr>
          </w:p>
        </w:tc>
      </w:tr>
    </w:tbl>
    <w:p w14:paraId="63123423" w14:textId="4C671F52" w:rsidR="005A7DF6" w:rsidRDefault="005A7DF6" w:rsidP="005A7DF6">
      <w:pPr>
        <w:widowControl w:val="0"/>
        <w:spacing w:after="0" w:line="240" w:lineRule="auto"/>
        <w:ind w:left="4395"/>
        <w:jc w:val="center"/>
        <w:rPr>
          <w:rFonts w:ascii="Times New Roman" w:hAnsi="Times New Roman"/>
          <w:sz w:val="24"/>
          <w:szCs w:val="24"/>
        </w:rPr>
      </w:pPr>
    </w:p>
    <w:p w14:paraId="5070D081" w14:textId="77777777" w:rsidR="00881F52" w:rsidRDefault="00881F52" w:rsidP="005A7DF6">
      <w:pPr>
        <w:widowControl w:val="0"/>
        <w:spacing w:after="0" w:line="240" w:lineRule="auto"/>
        <w:ind w:left="4395"/>
        <w:jc w:val="center"/>
        <w:rPr>
          <w:rFonts w:ascii="Times New Roman" w:hAnsi="Times New Roman"/>
          <w:sz w:val="24"/>
          <w:szCs w:val="24"/>
        </w:rPr>
      </w:pPr>
    </w:p>
    <w:p w14:paraId="12FBC1B4" w14:textId="77777777" w:rsidR="00881F52" w:rsidRDefault="00881F52" w:rsidP="005A7DF6">
      <w:pPr>
        <w:widowControl w:val="0"/>
        <w:spacing w:after="0" w:line="240" w:lineRule="auto"/>
        <w:ind w:left="4395"/>
        <w:jc w:val="center"/>
        <w:rPr>
          <w:rFonts w:ascii="Times New Roman" w:hAnsi="Times New Roman"/>
          <w:sz w:val="24"/>
          <w:szCs w:val="24"/>
        </w:rPr>
      </w:pPr>
    </w:p>
    <w:p w14:paraId="05126A03" w14:textId="77777777" w:rsidR="0011526B" w:rsidRDefault="0011526B" w:rsidP="00EE4F48">
      <w:pPr>
        <w:widowControl w:val="0"/>
        <w:spacing w:after="0" w:line="240" w:lineRule="auto"/>
        <w:rPr>
          <w:rFonts w:ascii="Times New Roman" w:hAnsi="Times New Roman"/>
          <w:sz w:val="20"/>
          <w:szCs w:val="24"/>
        </w:rPr>
      </w:pPr>
    </w:p>
    <w:sectPr w:rsidR="0011526B" w:rsidSect="00CC7B8D">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Sitka Smal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3FB"/>
    <w:rsid w:val="00007888"/>
    <w:rsid w:val="0001323A"/>
    <w:rsid w:val="0003399A"/>
    <w:rsid w:val="00036308"/>
    <w:rsid w:val="0004704A"/>
    <w:rsid w:val="00062930"/>
    <w:rsid w:val="000659A8"/>
    <w:rsid w:val="00087512"/>
    <w:rsid w:val="000948DE"/>
    <w:rsid w:val="00096AE8"/>
    <w:rsid w:val="000A302E"/>
    <w:rsid w:val="000B72E5"/>
    <w:rsid w:val="000D1BC9"/>
    <w:rsid w:val="000D327F"/>
    <w:rsid w:val="000F5915"/>
    <w:rsid w:val="0011526B"/>
    <w:rsid w:val="0012516C"/>
    <w:rsid w:val="0015107B"/>
    <w:rsid w:val="00177D3A"/>
    <w:rsid w:val="00192EBF"/>
    <w:rsid w:val="001A3D43"/>
    <w:rsid w:val="001A7368"/>
    <w:rsid w:val="001D220D"/>
    <w:rsid w:val="001D72D4"/>
    <w:rsid w:val="001E3ABD"/>
    <w:rsid w:val="001E5CCB"/>
    <w:rsid w:val="0022668B"/>
    <w:rsid w:val="002433BE"/>
    <w:rsid w:val="002526C5"/>
    <w:rsid w:val="0026167E"/>
    <w:rsid w:val="002B13FB"/>
    <w:rsid w:val="002B1628"/>
    <w:rsid w:val="002C0EFB"/>
    <w:rsid w:val="002C3C9B"/>
    <w:rsid w:val="002C5FEA"/>
    <w:rsid w:val="002D7AFD"/>
    <w:rsid w:val="00315DF3"/>
    <w:rsid w:val="003340BB"/>
    <w:rsid w:val="00335C09"/>
    <w:rsid w:val="00337491"/>
    <w:rsid w:val="00343425"/>
    <w:rsid w:val="00350AF7"/>
    <w:rsid w:val="003545DF"/>
    <w:rsid w:val="003B76D1"/>
    <w:rsid w:val="003C29A4"/>
    <w:rsid w:val="003C6639"/>
    <w:rsid w:val="003E1948"/>
    <w:rsid w:val="003E446B"/>
    <w:rsid w:val="003E74C4"/>
    <w:rsid w:val="00436E91"/>
    <w:rsid w:val="004436D8"/>
    <w:rsid w:val="004646D0"/>
    <w:rsid w:val="00465CC3"/>
    <w:rsid w:val="004714FE"/>
    <w:rsid w:val="00490708"/>
    <w:rsid w:val="004A79A8"/>
    <w:rsid w:val="004E706A"/>
    <w:rsid w:val="004F0F3F"/>
    <w:rsid w:val="004F561C"/>
    <w:rsid w:val="00533578"/>
    <w:rsid w:val="005536B5"/>
    <w:rsid w:val="00582FDC"/>
    <w:rsid w:val="005A7DF6"/>
    <w:rsid w:val="005B66FD"/>
    <w:rsid w:val="005C456A"/>
    <w:rsid w:val="005D2D9D"/>
    <w:rsid w:val="005D782A"/>
    <w:rsid w:val="00601C79"/>
    <w:rsid w:val="006115DE"/>
    <w:rsid w:val="00615D78"/>
    <w:rsid w:val="00662DE5"/>
    <w:rsid w:val="00687D30"/>
    <w:rsid w:val="006C03DF"/>
    <w:rsid w:val="006D1C21"/>
    <w:rsid w:val="006D5C9D"/>
    <w:rsid w:val="006D7B2C"/>
    <w:rsid w:val="00723FC9"/>
    <w:rsid w:val="0074115B"/>
    <w:rsid w:val="00784C3E"/>
    <w:rsid w:val="0078791E"/>
    <w:rsid w:val="007C577C"/>
    <w:rsid w:val="007D0DE7"/>
    <w:rsid w:val="007F26F6"/>
    <w:rsid w:val="00801B2A"/>
    <w:rsid w:val="008115DB"/>
    <w:rsid w:val="00816485"/>
    <w:rsid w:val="00825D1F"/>
    <w:rsid w:val="00830BDD"/>
    <w:rsid w:val="00881F52"/>
    <w:rsid w:val="008C6655"/>
    <w:rsid w:val="008D5F21"/>
    <w:rsid w:val="008F0B05"/>
    <w:rsid w:val="008F3C17"/>
    <w:rsid w:val="00901A7C"/>
    <w:rsid w:val="009202CB"/>
    <w:rsid w:val="009338B6"/>
    <w:rsid w:val="00934A5B"/>
    <w:rsid w:val="00971C89"/>
    <w:rsid w:val="00973E6E"/>
    <w:rsid w:val="009A56E3"/>
    <w:rsid w:val="009A59FB"/>
    <w:rsid w:val="009D5B92"/>
    <w:rsid w:val="009E4765"/>
    <w:rsid w:val="009E6917"/>
    <w:rsid w:val="00A10699"/>
    <w:rsid w:val="00A14B02"/>
    <w:rsid w:val="00A32EAE"/>
    <w:rsid w:val="00A63F11"/>
    <w:rsid w:val="00A96E22"/>
    <w:rsid w:val="00AA42D7"/>
    <w:rsid w:val="00AC07F3"/>
    <w:rsid w:val="00AC6921"/>
    <w:rsid w:val="00AF40F0"/>
    <w:rsid w:val="00B36D85"/>
    <w:rsid w:val="00BC1D62"/>
    <w:rsid w:val="00BE583B"/>
    <w:rsid w:val="00BF2BDD"/>
    <w:rsid w:val="00BF59E7"/>
    <w:rsid w:val="00C331B5"/>
    <w:rsid w:val="00C855F7"/>
    <w:rsid w:val="00CA0B58"/>
    <w:rsid w:val="00CB0AEB"/>
    <w:rsid w:val="00CC7B8D"/>
    <w:rsid w:val="00D102DD"/>
    <w:rsid w:val="00D13621"/>
    <w:rsid w:val="00D40B3A"/>
    <w:rsid w:val="00D43803"/>
    <w:rsid w:val="00D468CA"/>
    <w:rsid w:val="00D87F90"/>
    <w:rsid w:val="00D94B9E"/>
    <w:rsid w:val="00DF1FC1"/>
    <w:rsid w:val="00DF4DB6"/>
    <w:rsid w:val="00DF6F5E"/>
    <w:rsid w:val="00E06CE0"/>
    <w:rsid w:val="00E11953"/>
    <w:rsid w:val="00E2210C"/>
    <w:rsid w:val="00E309C2"/>
    <w:rsid w:val="00E71D3F"/>
    <w:rsid w:val="00E82C83"/>
    <w:rsid w:val="00EE4F48"/>
    <w:rsid w:val="00EF2292"/>
    <w:rsid w:val="00F278F7"/>
    <w:rsid w:val="00F51775"/>
    <w:rsid w:val="00F703B8"/>
    <w:rsid w:val="00F8734F"/>
    <w:rsid w:val="00F94042"/>
    <w:rsid w:val="00FA4380"/>
    <w:rsid w:val="00FF5E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58E31"/>
  <w15:docId w15:val="{E38CC6CC-5B9C-4E49-81A0-5754CD76F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3FB"/>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2B13F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2B13FB"/>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D87F90"/>
    <w:rPr>
      <w:i/>
      <w:iCs/>
      <w:color w:val="0000FF"/>
    </w:rPr>
  </w:style>
  <w:style w:type="character" w:customStyle="1" w:styleId="st46">
    <w:name w:val="st46"/>
    <w:uiPriority w:val="99"/>
    <w:rsid w:val="00D87F90"/>
    <w:rPr>
      <w:i/>
      <w:iCs/>
      <w:color w:val="000000"/>
    </w:rPr>
  </w:style>
  <w:style w:type="character" w:styleId="a5">
    <w:name w:val="Hyperlink"/>
    <w:basedOn w:val="a0"/>
    <w:uiPriority w:val="99"/>
    <w:unhideWhenUsed/>
    <w:rsid w:val="00DF6F5E"/>
    <w:rPr>
      <w:color w:val="0000FF" w:themeColor="hyperlink"/>
      <w:u w:val="single"/>
    </w:rPr>
  </w:style>
  <w:style w:type="character" w:customStyle="1" w:styleId="1">
    <w:name w:val="Неразрешенное упоминание1"/>
    <w:basedOn w:val="a0"/>
    <w:uiPriority w:val="99"/>
    <w:semiHidden/>
    <w:unhideWhenUsed/>
    <w:rsid w:val="00DF6F5E"/>
    <w:rPr>
      <w:color w:val="605E5C"/>
      <w:shd w:val="clear" w:color="auto" w:fill="E1DFDD"/>
    </w:rPr>
  </w:style>
  <w:style w:type="character" w:styleId="a6">
    <w:name w:val="Intense Emphasis"/>
    <w:basedOn w:val="a0"/>
    <w:uiPriority w:val="21"/>
    <w:qFormat/>
    <w:rsid w:val="00B36D85"/>
    <w:rPr>
      <w:b/>
      <w:bCs/>
      <w:i/>
      <w:iCs/>
      <w:color w:val="4F81BD" w:themeColor="accent1"/>
    </w:rPr>
  </w:style>
  <w:style w:type="character" w:styleId="a7">
    <w:name w:val="FollowedHyperlink"/>
    <w:basedOn w:val="a0"/>
    <w:uiPriority w:val="99"/>
    <w:semiHidden/>
    <w:unhideWhenUsed/>
    <w:rsid w:val="008C6655"/>
    <w:rPr>
      <w:color w:val="800080" w:themeColor="followedHyperlink"/>
      <w:u w:val="single"/>
    </w:rPr>
  </w:style>
  <w:style w:type="table" w:styleId="a8">
    <w:name w:val="Table Grid"/>
    <w:basedOn w:val="a1"/>
    <w:uiPriority w:val="59"/>
    <w:unhideWhenUsed/>
    <w:rsid w:val="00881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8751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87512"/>
    <w:rPr>
      <w:rFonts w:ascii="Tahoma" w:eastAsia="Times New Roman" w:hAnsi="Tahoma" w:cs="Tahoma"/>
      <w:sz w:val="16"/>
      <w:szCs w:val="16"/>
    </w:rPr>
  </w:style>
  <w:style w:type="character" w:styleId="ab">
    <w:name w:val="Unresolved Mention"/>
    <w:basedOn w:val="a0"/>
    <w:uiPriority w:val="99"/>
    <w:semiHidden/>
    <w:unhideWhenUsed/>
    <w:rsid w:val="0001323A"/>
    <w:rPr>
      <w:color w:val="605E5C"/>
      <w:shd w:val="clear" w:color="auto" w:fill="E1DFDD"/>
    </w:rPr>
  </w:style>
  <w:style w:type="character" w:customStyle="1" w:styleId="st42">
    <w:name w:val="st42"/>
    <w:uiPriority w:val="99"/>
    <w:rsid w:val="00337491"/>
    <w:rPr>
      <w:color w:val="000000"/>
    </w:rPr>
  </w:style>
  <w:style w:type="character" w:customStyle="1" w:styleId="st30">
    <w:name w:val="st30"/>
    <w:uiPriority w:val="99"/>
    <w:rsid w:val="000659A8"/>
    <w:rPr>
      <w:b/>
      <w:bCs/>
      <w:color w:val="000000"/>
      <w:sz w:val="32"/>
      <w:szCs w:val="32"/>
      <w:vertAlign w:val="superscript"/>
    </w:rPr>
  </w:style>
  <w:style w:type="paragraph" w:styleId="ac">
    <w:name w:val="List Paragraph"/>
    <w:basedOn w:val="a"/>
    <w:uiPriority w:val="34"/>
    <w:qFormat/>
    <w:rsid w:val="00F940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2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shchanska.otg.dp.gov.ua" TargetMode="External"/><Relationship Id="rId13" Type="http://schemas.openxmlformats.org/officeDocument/2006/relationships/hyperlink" Target="http://komcity.com.u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komcity.com.ua" TargetMode="External"/><Relationship Id="rId12" Type="http://schemas.openxmlformats.org/officeDocument/2006/relationships/hyperlink" Target="https://pishchanska.otg.dp.gov.u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bonentinfo.com" TargetMode="External"/><Relationship Id="rId1" Type="http://schemas.openxmlformats.org/officeDocument/2006/relationships/customXml" Target="../customXml/item1.xml"/><Relationship Id="rId6" Type="http://schemas.openxmlformats.org/officeDocument/2006/relationships/hyperlink" Target="https://pishchanska.otg.dp.gov.ua" TargetMode="External"/><Relationship Id="rId11" Type="http://schemas.openxmlformats.org/officeDocument/2006/relationships/hyperlink" Target="http://komcity.com.ua" TargetMode="External"/><Relationship Id="rId5" Type="http://schemas.openxmlformats.org/officeDocument/2006/relationships/hyperlink" Target="http://komcity.com.ua" TargetMode="External"/><Relationship Id="rId15" Type="http://schemas.openxmlformats.org/officeDocument/2006/relationships/hyperlink" Target="http://komcity.com.ua" TargetMode="External"/><Relationship Id="rId10" Type="http://schemas.openxmlformats.org/officeDocument/2006/relationships/hyperlink" Target="https://pishchanska.otg.dp.gov.ua" TargetMode="External"/><Relationship Id="rId4" Type="http://schemas.openxmlformats.org/officeDocument/2006/relationships/webSettings" Target="webSettings.xml"/><Relationship Id="rId9" Type="http://schemas.openxmlformats.org/officeDocument/2006/relationships/hyperlink" Target="http://komcity.com.ua" TargetMode="External"/><Relationship Id="rId14" Type="http://schemas.openxmlformats.org/officeDocument/2006/relationships/hyperlink" Target="https://pishchanska.otg.dp.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7B32C-34C4-43B7-975E-7E990D35D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Pages>
  <Words>5385</Words>
  <Characters>30701</Characters>
  <Application>Microsoft Office Word</Application>
  <DocSecurity>0</DocSecurity>
  <Lines>255</Lines>
  <Paragraphs>72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MyCompany</Company>
  <LinksUpToDate>false</LinksUpToDate>
  <CharactersWithSpaces>36014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КОМСIТI 11</cp:lastModifiedBy>
  <cp:revision>17</cp:revision>
  <cp:lastPrinted>2024-05-31T06:54:00Z</cp:lastPrinted>
  <dcterms:created xsi:type="dcterms:W3CDTF">2024-05-29T08:39:00Z</dcterms:created>
  <dcterms:modified xsi:type="dcterms:W3CDTF">2024-08-19T08:56:00Z</dcterms:modified>
</cp:coreProperties>
</file>